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r>
        <w:rPr>
          <w:rFonts w:cs="CMU Bright Roman"/>
          <w:b/>
          <w:bCs/>
          <w:sz w:val="36"/>
          <w:szCs w:val="36"/>
        </w:rPr>
        <w:t>FinDeBERTa</w:t>
      </w:r>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Prugel-Bennett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Backtrader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Cambria Math" w:hAnsi="Cambria Math"/>
            <w:sz w:val="28"/>
            <w:szCs w:val="28"/>
          </w:rPr>
          <m:t xml:space="preserve">k= </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Cambria Math" w:hAnsi="Cambria Math"/>
            <w:sz w:val="28"/>
            <w:szCs w:val="28"/>
          </w:rPr>
          <m:t>EMA=</m:t>
        </m:r>
        <m:d>
          <m:dPr>
            <m:ctrlPr>
              <w:rPr>
                <w:rFonts w:ascii="Cambria Math" w:hAnsi="Cambria Math"/>
                <w:i/>
                <w:sz w:val="28"/>
                <w:szCs w:val="28"/>
              </w:rPr>
            </m:ctrlPr>
          </m:dPr>
          <m:e>
            <m:r>
              <w:rPr>
                <w:rFonts w:ascii="Cambria Math" w:hAnsi="Cambria Math"/>
                <w:sz w:val="28"/>
                <w:szCs w:val="28"/>
              </w:rPr>
              <m:t>Toda</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s Closing Price× k</m:t>
            </m:r>
          </m:e>
        </m:d>
        <m:r>
          <w:rPr>
            <w:rFonts w:ascii="Cambria Math" w:hAnsi="Cambria Math"/>
            <w:sz w:val="28"/>
            <w:szCs w:val="28"/>
          </w:rPr>
          <m:t>+( Previous EMA×</m:t>
        </m:r>
        <m:d>
          <m:dPr>
            <m:ctrlPr>
              <w:rPr>
                <w:rFonts w:ascii="Cambria Math" w:hAnsi="Cambria Math"/>
                <w:i/>
                <w:sz w:val="28"/>
                <w:szCs w:val="28"/>
              </w:rPr>
            </m:ctrlPr>
          </m:dPr>
          <m:e>
            <m:r>
              <w:rPr>
                <w:rFonts w:ascii="Cambria Math" w:hAnsi="Cambria Math"/>
                <w:sz w:val="28"/>
                <w:szCs w:val="28"/>
              </w:rPr>
              <m:t>1-k</m:t>
            </m:r>
          </m:e>
        </m:d>
        <m:r>
          <w:rPr>
            <w:rFonts w:ascii="Cambria Math" w:hAnsi="Cambria Math"/>
            <w:sz w:val="28"/>
            <w:szCs w:val="28"/>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Cambria Math" w:hAnsi="Cambria Math"/>
              <w:sz w:val="28"/>
              <w:szCs w:val="28"/>
            </w:rPr>
            <m:t>MACD=12 day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Cambria Math" w:hAnsi="Cambria Math"/>
              <w:sz w:val="28"/>
              <w:szCs w:val="28"/>
            </w:rPr>
            <m:t>RS=</m:t>
          </m:r>
          <m:f>
            <m:fPr>
              <m:ctrlPr>
                <w:rPr>
                  <w:rFonts w:ascii="Cambria Math" w:hAnsi="Cambria Math"/>
                  <w:i/>
                  <w:sz w:val="28"/>
                  <w:szCs w:val="28"/>
                </w:rPr>
              </m:ctrlPr>
            </m:fPr>
            <m:num>
              <m:r>
                <w:rPr>
                  <w:rFonts w:ascii="Cambria Math" w:hAnsi="Cambria Math"/>
                  <w:sz w:val="28"/>
                  <w:szCs w:val="28"/>
                </w:rPr>
                <m:t>Average Positive Change During Time Period</m:t>
              </m:r>
            </m:num>
            <m:den>
              <m:r>
                <w:rPr>
                  <w:rFonts w:ascii="Cambria Math" w:hAnsi="Cambria Math"/>
                  <w:sz w:val="28"/>
                  <w:szCs w:val="28"/>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Cambria Math" w:hAnsi="Cambria Math"/>
              <w:sz w:val="28"/>
              <w:szCs w:val="28"/>
            </w:rPr>
            <m:t>RSI=100-</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63D18A1F"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6F5934C9" w:rsidR="002557A2" w:rsidRDefault="002557A2" w:rsidP="003F62FA">
      <w:pPr>
        <w:pStyle w:val="ListParagraph"/>
        <w:numPr>
          <w:ilvl w:val="0"/>
          <w:numId w:val="10"/>
        </w:numPr>
        <w:spacing w:line="360" w:lineRule="auto"/>
        <w:rPr>
          <w:sz w:val="28"/>
          <w:szCs w:val="28"/>
        </w:rPr>
      </w:pPr>
      <w:r>
        <w:rPr>
          <w:sz w:val="28"/>
          <w:szCs w:val="28"/>
        </w:rPr>
        <w:t>Unsupervised Learning – algorithms match an input to an output, where the true value for the output is unknown and so the algorithm tries to extract patterns on its own.</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4A635A88" w:rsidR="00ED1089" w:rsidRDefault="00ED1089" w:rsidP="00ED1089">
      <w:pPr>
        <w:spacing w:line="360" w:lineRule="auto"/>
        <w:rPr>
          <w:sz w:val="28"/>
          <w:szCs w:val="28"/>
        </w:rPr>
      </w:pPr>
      <w:r>
        <w:rPr>
          <w:sz w:val="28"/>
          <w:szCs w:val="28"/>
        </w:rPr>
        <w:t>All of these elements of artificial intelligence contribute to the ternary sequence classification task of 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C070BA" w:rsidP="006047F9">
      <w:pPr>
        <w:spacing w:line="360" w:lineRule="auto"/>
        <w:rPr>
          <w:sz w:val="28"/>
          <w:szCs w:val="28"/>
        </w:rPr>
      </w:pPr>
      <w:r>
        <w:rPr>
          <w:noProof/>
          <w:sz w:val="28"/>
          <w:szCs w:val="28"/>
        </w:rPr>
        <w:lastRenderedPageBreak/>
        <w:object w:dxaOrig="1440" w:dyaOrig="1440" w14:anchorId="4F1CD5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38" DrawAspect="Content" ObjectID="_1682299344" r:id="rId18"/>
        </w:object>
      </w:r>
    </w:p>
    <w:p w14:paraId="3AD1A053" w14:textId="0566FBB5" w:rsidR="003C47DF" w:rsidRDefault="003C47DF" w:rsidP="00791E3F">
      <w:pPr>
        <w:rPr>
          <w:sz w:val="28"/>
          <w:szCs w:val="28"/>
        </w:rPr>
      </w:pPr>
    </w:p>
    <w:p w14:paraId="55C5682C" w14:textId="1A77E59F" w:rsidR="00973B7D" w:rsidRDefault="00C070BA" w:rsidP="00BF7E2C">
      <w:pPr>
        <w:spacing w:line="360" w:lineRule="auto"/>
        <w:rPr>
          <w:sz w:val="28"/>
          <w:szCs w:val="28"/>
        </w:rPr>
      </w:pPr>
      <w:r>
        <w:rPr>
          <w:noProof/>
          <w:sz w:val="28"/>
          <w:szCs w:val="28"/>
        </w:rPr>
        <w:object w:dxaOrig="1440" w:dyaOrig="1440" w14:anchorId="7B7E37FA">
          <v:shape id="_x0000_s1037" type="#_x0000_t75" alt="" style="position:absolute;left:0;text-align:left;margin-left:23.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37" DrawAspect="Content" ObjectID="_1682299343"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46A02720"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Cambria Math" w:hAnsi="Cambria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 xml:space="preserve">function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and</w:t>
      </w:r>
      <w:r w:rsidR="00676CBC">
        <w:rPr>
          <w:sz w:val="28"/>
          <w:szCs w:val="28"/>
        </w:rPr>
        <w:t xml:space="preserve"> </w:t>
      </w:r>
      <w:r w:rsidR="00C830F4">
        <w:rPr>
          <w:sz w:val="28"/>
          <w:szCs w:val="28"/>
        </w:rPr>
        <w:t>dictat</w:t>
      </w:r>
      <w:r w:rsidR="00676CBC">
        <w:rPr>
          <w:sz w:val="28"/>
          <w:szCs w:val="28"/>
        </w:rPr>
        <w:t>ing</w:t>
      </w:r>
      <w:r w:rsidR="00C830F4">
        <w:rPr>
          <w:sz w:val="28"/>
          <w:szCs w:val="28"/>
        </w:rPr>
        <w:t xml:space="preserve"> 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Default="00762976" w:rsidP="00BF7E2C">
      <w:pPr>
        <w:spacing w:line="360" w:lineRule="auto"/>
        <w:rPr>
          <w:sz w:val="28"/>
          <w:szCs w:val="28"/>
        </w:rPr>
      </w:pPr>
      <m:oMathPara>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4A323915" w14:textId="3AEC4FE2" w:rsidR="00C75E3A" w:rsidRPr="00164801" w:rsidRDefault="00C070BA" w:rsidP="00F84EE2">
      <w:pPr>
        <w:pStyle w:val="NormalWeb"/>
        <w:spacing w:line="360" w:lineRule="auto"/>
        <w:jc w:val="center"/>
        <w:rPr>
          <w:rFonts w:ascii="EB Garamond" w:hAnsi="EB Garamond"/>
          <w:sz w:val="36"/>
          <w:szCs w:val="36"/>
        </w:rPr>
      </w:pPr>
      <m:oMathPara>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oMath>
      </m:oMathPara>
    </w:p>
    <w:p w14:paraId="19EB4EAE" w14:textId="1A0EBB54" w:rsidR="00F84EE2" w:rsidRPr="00164801" w:rsidRDefault="00C070BA" w:rsidP="00F84EE2">
      <w:pPr>
        <w:pStyle w:val="NormalWeb"/>
        <w:spacing w:line="360" w:lineRule="auto"/>
        <w:jc w:val="center"/>
        <w:rPr>
          <w:position w:val="-4"/>
          <w:sz w:val="20"/>
          <w:szCs w:val="20"/>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f</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f</m:t>
              </m:r>
            </m:sub>
          </m:sSub>
          <m:r>
            <w:rPr>
              <w:rFonts w:ascii="Cambria Math" w:hAnsi="Cambria Math"/>
              <w:sz w:val="28"/>
              <w:szCs w:val="28"/>
            </w:rPr>
            <m:t>)</m:t>
          </m:r>
        </m:oMath>
      </m:oMathPara>
    </w:p>
    <w:p w14:paraId="3A7B3596" w14:textId="26C09918" w:rsidR="00164801" w:rsidRPr="000E543A" w:rsidRDefault="00C070BA" w:rsidP="000E543A">
      <w:pPr>
        <w:pStyle w:val="NormalWeb"/>
        <w:jc w:val="center"/>
        <w:rPr>
          <w:sz w:val="28"/>
          <w:szCs w:val="28"/>
        </w:rPr>
      </w:pP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o</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o</m:t>
            </m:r>
          </m:sub>
        </m:sSub>
        <m:r>
          <w:rPr>
            <w:rFonts w:ascii="Cambria Math" w:hAnsi="Cambria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 denotes the strength of the connection and the Gate Bias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63AD400A" w:rsidR="003C47DF" w:rsidRDefault="00C96266" w:rsidP="00DE7F15">
      <w:pPr>
        <w:spacing w:line="360" w:lineRule="auto"/>
        <w:rPr>
          <w:sz w:val="28"/>
          <w:szCs w:val="28"/>
        </w:rPr>
      </w:pPr>
      <w:r>
        <w:rPr>
          <w:sz w:val="28"/>
          <w:szCs w:val="28"/>
        </w:rPr>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the last few years.</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(GLoVE)</w:t>
      </w:r>
    </w:p>
    <w:p w14:paraId="7EFF10CC" w14:textId="1A344D2F" w:rsidR="009A2E65" w:rsidRDefault="009A2E65" w:rsidP="009A2E65"/>
    <w:p w14:paraId="2B8D942B" w14:textId="75287B69"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BD79C6">
        <w:rPr>
          <w:sz w:val="28"/>
          <w:szCs w:val="28"/>
        </w:rPr>
        <w:t>s</w:t>
      </w:r>
      <w:r w:rsidR="00CB38B1">
        <w:rPr>
          <w:sz w:val="28"/>
          <w:szCs w:val="28"/>
        </w:rPr>
        <w:t xml:space="preserve"> capturing semantic relationships between them, such as 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‘had’ </w:t>
      </w:r>
      <w:r w:rsidR="00BD79C6">
        <w:rPr>
          <w:sz w:val="28"/>
          <w:szCs w:val="28"/>
        </w:rPr>
        <w:t>/</w:t>
      </w:r>
      <w:r w:rsidR="00CB38B1">
        <w:rPr>
          <w:sz w:val="28"/>
          <w:szCs w:val="28"/>
        </w:rPr>
        <w:t xml:space="preserve"> ‘has’ </w:t>
      </w:r>
      <w:r w:rsidR="00BD79C6">
        <w:rPr>
          <w:sz w:val="28"/>
          <w:szCs w:val="28"/>
        </w:rPr>
        <w:t>and</w:t>
      </w:r>
      <w:r w:rsidR="00613FAF">
        <w:rPr>
          <w:sz w:val="28"/>
          <w:szCs w:val="28"/>
        </w:rPr>
        <w:t xml:space="preserve"> ‘was’ </w:t>
      </w:r>
      <w:r w:rsidR="00BD79C6">
        <w:rPr>
          <w:sz w:val="28"/>
          <w:szCs w:val="28"/>
        </w:rPr>
        <w:t xml:space="preserve">/ </w:t>
      </w:r>
      <w:r w:rsidR="00613FAF">
        <w:rPr>
          <w:sz w:val="28"/>
          <w:szCs w:val="28"/>
        </w:rPr>
        <w:t>‘is’</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GLoVE. </w:t>
      </w:r>
      <w:r w:rsidR="00603A94">
        <w:rPr>
          <w:sz w:val="28"/>
          <w:szCs w:val="28"/>
        </w:rPr>
        <w:t xml:space="preserve">GLoVE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P(k|ice)</w:t>
            </w:r>
          </w:p>
        </w:tc>
        <w:tc>
          <w:tcPr>
            <w:tcW w:w="1652" w:type="dxa"/>
            <w:tcBorders>
              <w:top w:val="single" w:sz="8" w:space="0" w:color="000000" w:themeColor="text1"/>
              <w:bottom w:val="nil"/>
            </w:tcBorders>
          </w:tcPr>
          <w:p w14:paraId="3E1A5AEF" w14:textId="7EEE522B" w:rsidR="00CB64A3" w:rsidRPr="00B208B7" w:rsidRDefault="00CB64A3" w:rsidP="00CB64A3">
            <w:pPr>
              <w:spacing w:line="360" w:lineRule="auto"/>
              <w:jc w:val="center"/>
              <w:rPr>
                <w:sz w:val="22"/>
                <w:szCs w:val="22"/>
              </w:rPr>
            </w:pPr>
            <m:oMathPara>
              <m:oMath>
                <m:r>
                  <w:rPr>
                    <w:rFonts w:ascii="Cambria Math" w:hAnsi="Cambria Math"/>
                    <w:sz w:val="22"/>
                    <w:szCs w:val="22"/>
                  </w:rPr>
                  <m:t>1.9×</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single" w:sz="8" w:space="0" w:color="000000" w:themeColor="text1"/>
              <w:bottom w:val="nil"/>
            </w:tcBorders>
          </w:tcPr>
          <w:p w14:paraId="141F5792" w14:textId="55E554C5" w:rsidR="00CB64A3" w:rsidRPr="00B208B7" w:rsidRDefault="00CB64A3" w:rsidP="00CB64A3">
            <w:pPr>
              <w:spacing w:line="360" w:lineRule="auto"/>
              <w:jc w:val="center"/>
              <w:rPr>
                <w:sz w:val="22"/>
                <w:szCs w:val="22"/>
              </w:rPr>
            </w:pPr>
            <m:oMathPara>
              <m:oMath>
                <m:r>
                  <w:rPr>
                    <w:rFonts w:ascii="Cambria Math" w:hAnsi="Cambria Math"/>
                    <w:sz w:val="22"/>
                    <w:szCs w:val="22"/>
                  </w:rPr>
                  <m:t>6.6×</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single" w:sz="8" w:space="0" w:color="000000" w:themeColor="text1"/>
              <w:bottom w:val="nil"/>
            </w:tcBorders>
          </w:tcPr>
          <w:p w14:paraId="116F403A" w14:textId="2E62FBF8" w:rsidR="00CB64A3" w:rsidRPr="00B208B7" w:rsidRDefault="00CB64A3" w:rsidP="00CB64A3">
            <w:pPr>
              <w:spacing w:line="360" w:lineRule="auto"/>
              <w:jc w:val="center"/>
              <w:rPr>
                <w:sz w:val="22"/>
                <w:szCs w:val="22"/>
              </w:rPr>
            </w:pPr>
            <m:oMathPara>
              <m:oMath>
                <m:r>
                  <w:rPr>
                    <w:rFonts w:ascii="Cambria Math" w:hAnsi="Cambria Math"/>
                    <w:sz w:val="22"/>
                    <w:szCs w:val="22"/>
                  </w:rPr>
                  <m:t>3.0×</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single" w:sz="8" w:space="0" w:color="000000" w:themeColor="text1"/>
              <w:bottom w:val="nil"/>
            </w:tcBorders>
          </w:tcPr>
          <w:p w14:paraId="73FFAFC8" w14:textId="5071B975" w:rsidR="00CB64A3" w:rsidRPr="00B208B7" w:rsidRDefault="00CB64A3" w:rsidP="00CB64A3">
            <w:pPr>
              <w:spacing w:line="360" w:lineRule="auto"/>
              <w:jc w:val="center"/>
              <w:rPr>
                <w:sz w:val="22"/>
                <w:szCs w:val="22"/>
              </w:rPr>
            </w:pPr>
            <m:oMathPara>
              <m:oMath>
                <m:r>
                  <w:rPr>
                    <w:rFonts w:ascii="Cambria Math" w:hAnsi="Cambria Math"/>
                    <w:sz w:val="22"/>
                    <w:szCs w:val="22"/>
                  </w:rPr>
                  <m:t>1.7×</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P(k|steam)</w:t>
            </w:r>
          </w:p>
        </w:tc>
        <w:tc>
          <w:tcPr>
            <w:tcW w:w="1652" w:type="dxa"/>
            <w:tcBorders>
              <w:top w:val="nil"/>
              <w:bottom w:val="nil"/>
            </w:tcBorders>
          </w:tcPr>
          <w:p w14:paraId="70D3D0BF" w14:textId="095F5BEF"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nil"/>
              <w:bottom w:val="nil"/>
            </w:tcBorders>
          </w:tcPr>
          <w:p w14:paraId="08FC2A59" w14:textId="0CFDB3FA" w:rsidR="00CB64A3" w:rsidRPr="00B208B7" w:rsidRDefault="00CB64A3" w:rsidP="00CB64A3">
            <w:pPr>
              <w:spacing w:line="360" w:lineRule="auto"/>
              <w:jc w:val="center"/>
              <w:rPr>
                <w:sz w:val="22"/>
                <w:szCs w:val="22"/>
              </w:rPr>
            </w:pPr>
            <m:oMathPara>
              <m:oMath>
                <m:r>
                  <w:rPr>
                    <w:rFonts w:ascii="Cambria Math" w:hAnsi="Cambria Math"/>
                    <w:sz w:val="22"/>
                    <w:szCs w:val="22"/>
                  </w:rPr>
                  <m:t>7.8×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nil"/>
              <w:bottom w:val="nil"/>
            </w:tcBorders>
          </w:tcPr>
          <w:p w14:paraId="4CF14EA8" w14:textId="2CD48EBE"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nil"/>
              <w:bottom w:val="nil"/>
            </w:tcBorders>
          </w:tcPr>
          <w:p w14:paraId="606350F4" w14:textId="3103D8A8" w:rsidR="00CB64A3" w:rsidRPr="00B208B7" w:rsidRDefault="00CB64A3" w:rsidP="00CB64A3">
            <w:pPr>
              <w:spacing w:line="360" w:lineRule="auto"/>
              <w:jc w:val="center"/>
              <w:rPr>
                <w:sz w:val="22"/>
                <w:szCs w:val="22"/>
              </w:rPr>
            </w:pPr>
            <m:oMathPara>
              <m:oMath>
                <m:r>
                  <w:rPr>
                    <w:rFonts w:ascii="Cambria Math" w:hAnsi="Cambria Math"/>
                    <w:sz w:val="22"/>
                    <w:szCs w:val="22"/>
                  </w:rPr>
                  <m:t>1.8×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P(k|ice)/P(k|steam)</w:t>
            </w:r>
          </w:p>
        </w:tc>
        <w:tc>
          <w:tcPr>
            <w:tcW w:w="1652" w:type="dxa"/>
            <w:tcBorders>
              <w:top w:val="nil"/>
              <w:bottom w:val="single" w:sz="8" w:space="0" w:color="000000" w:themeColor="text1"/>
            </w:tcBorders>
          </w:tcPr>
          <w:p w14:paraId="4C1373B7" w14:textId="66BE8D43" w:rsidR="00CB64A3" w:rsidRPr="00F3178D" w:rsidRDefault="00F3178D" w:rsidP="00CB64A3">
            <w:pPr>
              <w:spacing w:line="360" w:lineRule="auto"/>
              <w:jc w:val="center"/>
              <w:rPr>
                <w:sz w:val="22"/>
                <w:szCs w:val="22"/>
              </w:rPr>
            </w:pPr>
            <m:oMathPara>
              <m:oMath>
                <m:r>
                  <w:rPr>
                    <w:rFonts w:ascii="Cambria Math" w:hAnsi="Cambria Math"/>
                    <w:sz w:val="22"/>
                    <w:szCs w:val="22"/>
                  </w:rPr>
                  <m:t>8.9</m:t>
                </m:r>
              </m:oMath>
            </m:oMathPara>
          </w:p>
        </w:tc>
        <w:tc>
          <w:tcPr>
            <w:tcW w:w="1653" w:type="dxa"/>
            <w:tcBorders>
              <w:top w:val="nil"/>
              <w:bottom w:val="single" w:sz="8" w:space="0" w:color="000000" w:themeColor="text1"/>
            </w:tcBorders>
          </w:tcPr>
          <w:p w14:paraId="214B1617" w14:textId="6D62D658" w:rsidR="00CB64A3" w:rsidRPr="00B208B7" w:rsidRDefault="00CB64A3" w:rsidP="00CB64A3">
            <w:pPr>
              <w:spacing w:line="360" w:lineRule="auto"/>
              <w:jc w:val="center"/>
              <w:rPr>
                <w:sz w:val="22"/>
                <w:szCs w:val="22"/>
              </w:rPr>
            </w:pPr>
            <m:oMathPara>
              <m:oMath>
                <m:r>
                  <w:rPr>
                    <w:rFonts w:ascii="Cambria Math" w:hAnsi="Cambria Math"/>
                    <w:sz w:val="22"/>
                    <w:szCs w:val="22"/>
                  </w:rPr>
                  <m:t>8.5×</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-2</m:t>
                    </m:r>
                  </m:sup>
                </m:sSup>
              </m:oMath>
            </m:oMathPara>
          </w:p>
        </w:tc>
        <w:tc>
          <w:tcPr>
            <w:tcW w:w="1653" w:type="dxa"/>
            <w:tcBorders>
              <w:top w:val="nil"/>
              <w:bottom w:val="single" w:sz="8" w:space="0" w:color="000000" w:themeColor="text1"/>
            </w:tcBorders>
          </w:tcPr>
          <w:p w14:paraId="589B2554" w14:textId="42B42F6A" w:rsidR="00CB64A3" w:rsidRPr="00F3178D" w:rsidRDefault="00F3178D" w:rsidP="00CB64A3">
            <w:pPr>
              <w:spacing w:line="360" w:lineRule="auto"/>
              <w:jc w:val="center"/>
              <w:rPr>
                <w:sz w:val="22"/>
                <w:szCs w:val="22"/>
              </w:rPr>
            </w:pPr>
            <m:oMathPara>
              <m:oMath>
                <m:r>
                  <w:rPr>
                    <w:rFonts w:ascii="Cambria Math" w:hAnsi="Cambria Math"/>
                    <w:sz w:val="22"/>
                    <w:szCs w:val="22"/>
                  </w:rPr>
                  <m:t>1.36</m:t>
                </m:r>
              </m:oMath>
            </m:oMathPara>
          </w:p>
        </w:tc>
        <w:tc>
          <w:tcPr>
            <w:tcW w:w="1653" w:type="dxa"/>
            <w:tcBorders>
              <w:top w:val="nil"/>
              <w:bottom w:val="single" w:sz="8" w:space="0" w:color="000000" w:themeColor="text1"/>
            </w:tcBorders>
          </w:tcPr>
          <w:p w14:paraId="52F3F177" w14:textId="7F33D924" w:rsidR="00CB64A3" w:rsidRPr="00F3178D" w:rsidRDefault="00F3178D" w:rsidP="00CB64A3">
            <w:pPr>
              <w:spacing w:line="360" w:lineRule="auto"/>
              <w:jc w:val="center"/>
              <w:rPr>
                <w:sz w:val="22"/>
                <w:szCs w:val="22"/>
              </w:rPr>
            </w:pPr>
            <m:oMathPara>
              <m:oMath>
                <m:r>
                  <w:rPr>
                    <w:rFonts w:ascii="Cambria Math" w:hAnsi="Cambria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P(k|ice)</w:t>
      </w:r>
      <w:r w:rsidR="00B46EC2">
        <w:rPr>
          <w:sz w:val="26"/>
          <w:szCs w:val="26"/>
        </w:rPr>
        <w:t xml:space="preserve"> divided by </w:t>
      </w:r>
      <w:r w:rsidR="00B46EC2" w:rsidRPr="00EC5DD2">
        <w:rPr>
          <w:sz w:val="26"/>
          <w:szCs w:val="26"/>
        </w:rPr>
        <w:lastRenderedPageBreak/>
        <w:t>P(k|steam)</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(ELMo)</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r>
        <w:rPr>
          <w:sz w:val="28"/>
          <w:szCs w:val="28"/>
        </w:rPr>
        <w:t>ELMo builds upon GLoVE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ELMo on a task called language modelling</w:t>
      </w:r>
      <w:r w:rsidR="00120C0F">
        <w:rPr>
          <w:sz w:val="28"/>
          <w:szCs w:val="28"/>
        </w:rPr>
        <w:t xml:space="preserve">, whereby the objective is to predict the next word in a sequence of words. The implementation of the bi-directional LSTM was integral to the success of ELMo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ELMo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(ULMFi</w:t>
      </w:r>
      <w:r w:rsidR="00227738">
        <w:rPr>
          <w:rFonts w:ascii="Garamond" w:hAnsi="Garamond"/>
          <w:b/>
          <w:bCs/>
          <w:color w:val="000000" w:themeColor="text1"/>
          <w:sz w:val="32"/>
          <w:szCs w:val="32"/>
        </w:rPr>
        <w:t>T</w:t>
      </w:r>
      <w:r w:rsidRPr="00AF29C0">
        <w:rPr>
          <w:rFonts w:ascii="Garamond" w:hAnsi="Garamond"/>
          <w:b/>
          <w:bCs/>
          <w:color w:val="000000" w:themeColor="text1"/>
          <w:sz w:val="32"/>
          <w:szCs w:val="32"/>
        </w:rPr>
        <w:t>)</w:t>
      </w:r>
    </w:p>
    <w:p w14:paraId="77E49AF9" w14:textId="724842FA" w:rsidR="00660B0F" w:rsidRDefault="00660B0F" w:rsidP="00660B0F"/>
    <w:p w14:paraId="2B6AE455" w14:textId="465FD822" w:rsidR="00227738" w:rsidRPr="00B84AA4" w:rsidRDefault="003575BA" w:rsidP="00B84AA4">
      <w:pPr>
        <w:spacing w:line="360" w:lineRule="auto"/>
        <w:rPr>
          <w:sz w:val="28"/>
          <w:szCs w:val="28"/>
        </w:rPr>
      </w:pPr>
      <w:r>
        <w:rPr>
          <w:sz w:val="28"/>
          <w:szCs w:val="28"/>
        </w:rPr>
        <w:t xml:space="preserve">The goal of ULMFiT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D51B8C">
        <w:rPr>
          <w:sz w:val="28"/>
          <w:szCs w:val="28"/>
        </w:rPr>
        <w:t xml:space="preserve"> </w:t>
      </w:r>
      <w:r w:rsidR="00BB306B">
        <w:rPr>
          <w:sz w:val="28"/>
          <w:szCs w:val="28"/>
        </w:rPr>
        <w:t>The ULMFiT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As the name suggests </w:t>
      </w:r>
      <w:r w:rsidR="00693055">
        <w:rPr>
          <w:sz w:val="28"/>
          <w:szCs w:val="28"/>
        </w:rPr>
        <w:t>ULMFiT</w:t>
      </w:r>
      <w:r w:rsidR="00D51B8C">
        <w:rPr>
          <w:sz w:val="28"/>
          <w:szCs w:val="28"/>
        </w:rPr>
        <w:t xml:space="preserve"> is initially pre-trained on a </w:t>
      </w:r>
      <w:r w:rsidR="00D51B8C" w:rsidRPr="00E76E01">
        <w:rPr>
          <w:b/>
          <w:bCs/>
          <w:sz w:val="28"/>
          <w:szCs w:val="28"/>
        </w:rPr>
        <w:t>language model</w:t>
      </w:r>
      <w:r w:rsidR="00D51B8C">
        <w:rPr>
          <w:sz w:val="28"/>
          <w:szCs w:val="28"/>
        </w:rPr>
        <w:t xml:space="preserve">ling task </w:t>
      </w:r>
      <w:r w:rsidR="00952C0B">
        <w:rPr>
          <w:sz w:val="28"/>
          <w:szCs w:val="28"/>
        </w:rPr>
        <w:lastRenderedPageBreak/>
        <w:t xml:space="preserve">utilising a large Wikipedia dataset, </w:t>
      </w:r>
      <w:r w:rsidR="00D51B8C">
        <w:rPr>
          <w:sz w:val="28"/>
          <w:szCs w:val="28"/>
        </w:rPr>
        <w:t xml:space="preserve">and adaptation to new tasks can be achieved by </w:t>
      </w:r>
      <w:r w:rsidR="0069596B">
        <w:rPr>
          <w:sz w:val="28"/>
          <w:szCs w:val="28"/>
        </w:rPr>
        <w:t>further fine-tuning.</w:t>
      </w:r>
      <w:r w:rsidR="00D51B8C">
        <w:rPr>
          <w:sz w:val="28"/>
          <w:szCs w:val="28"/>
        </w:rPr>
        <w:t xml:space="preserve">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2E67F563"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D2CBC7A" w14:textId="18477D73" w:rsidR="00EF0CEB" w:rsidRDefault="00EF0CEB" w:rsidP="001E7D55">
      <w:pPr>
        <w:spacing w:line="360" w:lineRule="auto"/>
        <w:rPr>
          <w:sz w:val="28"/>
          <w:szCs w:val="28"/>
        </w:rPr>
      </w:pPr>
    </w:p>
    <w:p w14:paraId="7DC8BCA5" w14:textId="3AFE2150"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mechanisms addresses the previously discussed problem of vanishing and exploding gradients in RNN architectures, as 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enables training on larger datasets than before. </w:t>
      </w:r>
    </w:p>
    <w:p w14:paraId="7E3346C1" w14:textId="4250D46D" w:rsidR="00754983" w:rsidRDefault="00C070BA" w:rsidP="001E7D55">
      <w:pPr>
        <w:spacing w:line="360" w:lineRule="auto"/>
        <w:rPr>
          <w:sz w:val="28"/>
          <w:szCs w:val="28"/>
        </w:rPr>
      </w:pPr>
      <w:r>
        <w:rPr>
          <w:noProof/>
        </w:rPr>
        <w:lastRenderedPageBreak/>
        <w:pict w14:anchorId="2FDEE5E0">
          <v:shape id="Object 135" o:spid="_x0000_s1036" type="#_x0000_t75" alt="" style="position:absolute;left:0;text-align:left;margin-left:2.2pt;margin-top:22.9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754983">
        <w:rPr>
          <w:sz w:val="28"/>
          <w:szCs w:val="28"/>
        </w:rPr>
        <w:t>The transformer  is composed of an encoder and a decoder:</w:t>
      </w:r>
    </w:p>
    <w:p w14:paraId="7955CA44" w14:textId="7C1ECA9B" w:rsidR="001E3ED2"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alone,</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 forward and self-attention sub-layers. The self-attention layer is where the encoder observes surrounding words in an input sequence</w:t>
      </w:r>
      <w:r w:rsidR="00344042">
        <w:rPr>
          <w:sz w:val="28"/>
          <w:szCs w:val="28"/>
        </w:rPr>
        <w:t xml:space="preserve"> to generate a 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 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sidR="004517E1">
        <w:rPr>
          <w:sz w:val="28"/>
          <w:szCs w:val="28"/>
        </w:rPr>
        <w:t>, key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004517E1">
        <w:rPr>
          <w:sz w:val="28"/>
          <w:szCs w:val="28"/>
        </w:rPr>
        <w:t>, value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Cambria Math" w:hAnsi="Cambria Math"/>
          </w:rPr>
          <m:t>Q</m:t>
        </m:r>
      </m:oMath>
      <w:r w:rsidR="00674DE7">
        <w:t>)</w:t>
      </w:r>
      <w:r w:rsidR="004517E1">
        <w:rPr>
          <w:sz w:val="28"/>
          <w:szCs w:val="28"/>
        </w:rPr>
        <w:t xml:space="preserve">, key </w:t>
      </w:r>
      <w:r w:rsidR="00674DE7">
        <w:rPr>
          <w:sz w:val="28"/>
          <w:szCs w:val="28"/>
        </w:rPr>
        <w:t>vectors (</w:t>
      </w:r>
      <m:oMath>
        <m:r>
          <w:rPr>
            <w:rFonts w:ascii="Cambria Math" w:hAnsi="Cambria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Cambria Math" w:hAnsi="Cambria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674DE7">
        <w:t xml:space="preserve"> </w:t>
      </w:r>
      <w:r w:rsidR="00674DE7">
        <w:rPr>
          <w:sz w:val="28"/>
          <w:szCs w:val="28"/>
        </w:rPr>
        <w:t xml:space="preserve">to stabilise the gradients during training. They are then normalised by use of a softmax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77777777" w:rsidR="001E3ED2" w:rsidRPr="00AB72A0" w:rsidRDefault="001E3ED2" w:rsidP="001E3ED2">
      <w:pPr>
        <w:spacing w:line="360" w:lineRule="auto"/>
        <w:rPr>
          <w:sz w:val="28"/>
          <w:szCs w:val="28"/>
        </w:rPr>
      </w:pPr>
      <m:oMathPara>
        <m:oMath>
          <m:r>
            <w:rPr>
              <w:rFonts w:ascii="Cambria Math" w:hAnsi="Cambria Math"/>
              <w:sz w:val="28"/>
              <w:szCs w:val="28"/>
            </w:rPr>
            <m:t xml:space="preserve">Attention </m:t>
          </m:r>
          <m:d>
            <m:dPr>
              <m:ctrlPr>
                <w:rPr>
                  <w:rFonts w:ascii="Cambria Math" w:hAnsi="Cambria Math"/>
                  <w:i/>
                  <w:sz w:val="28"/>
                  <w:szCs w:val="28"/>
                </w:rPr>
              </m:ctrlPr>
            </m:dPr>
            <m:e>
              <m:r>
                <w:rPr>
                  <w:rFonts w:ascii="Cambria Math" w:hAnsi="Cambria Math"/>
                  <w:sz w:val="28"/>
                  <w:szCs w:val="28"/>
                </w:rPr>
                <m:t>Q,K,V</m:t>
              </m:r>
            </m:e>
          </m:d>
          <m:r>
            <w:rPr>
              <w:rFonts w:ascii="Cambria Math" w:hAnsi="Cambria Math"/>
              <w:sz w:val="28"/>
              <w:szCs w:val="28"/>
            </w:rPr>
            <m:t>=softmax</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Q</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Cambria Math" w:hAnsi="Cambria Math"/>
            <w:sz w:val="28"/>
            <w:szCs w:val="28"/>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lastRenderedPageBreak/>
        <w:tab/>
      </w:r>
      <w:r>
        <w:rPr>
          <w:sz w:val="28"/>
          <w:szCs w:val="28"/>
        </w:rPr>
        <w:tab/>
      </w:r>
      <m:oMath>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Cambria Math" w:hAnsi="Cambria Math"/>
            <w:sz w:val="28"/>
            <w:szCs w:val="28"/>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t>Image with multiple attention head layers</w:t>
      </w:r>
    </w:p>
    <w:p w14:paraId="707E320C" w14:textId="77777777" w:rsidR="000565DB" w:rsidRPr="00936BFE" w:rsidRDefault="000565DB" w:rsidP="001E3ED2">
      <w:pPr>
        <w:spacing w:line="360" w:lineRule="auto"/>
        <w:rPr>
          <w:sz w:val="32"/>
          <w:szCs w:val="32"/>
        </w:rPr>
      </w:pPr>
    </w:p>
    <w:p w14:paraId="727EAA74" w14:textId="6527C1F3" w:rsidR="008B28B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p>
    <w:p w14:paraId="1DE15BE0" w14:textId="10EC62AC" w:rsidR="003B1746" w:rsidRDefault="00C070BA" w:rsidP="001E3ED2">
      <w:pPr>
        <w:spacing w:line="360" w:lineRule="auto"/>
        <w:rPr>
          <w:sz w:val="28"/>
          <w:szCs w:val="28"/>
        </w:rPr>
      </w:pPr>
      <w:r>
        <w:rPr>
          <w:noProof/>
          <w:sz w:val="28"/>
          <w:szCs w:val="28"/>
        </w:rPr>
        <w:lastRenderedPageBreak/>
        <w:object w:dxaOrig="1440" w:dyaOrig="1440" w14:anchorId="73674457">
          <v:shape id="_x0000_s1035" type="#_x0000_t75" alt="" style="position:absolute;left:0;text-align:left;margin-left:-18.8pt;margin-top:17.6pt;width:505pt;height:303pt;z-index:251669504;mso-wrap-edited:f;mso-width-percent:0;mso-height-percent:0;mso-position-horizontal-relative:text;mso-position-vertical-relative:text;mso-width-percent:0;mso-height-percent:0">
            <v:imagedata r:id="rId22" o:title=""/>
            <w10:wrap type="topAndBottom"/>
          </v:shape>
          <o:OLEObject Type="Embed" ProgID="Word.Document.12" ShapeID="_x0000_s1035" DrawAspect="Content" ObjectID="_1682299342" r:id="rId23">
            <o:FieldCodes>\s</o:FieldCodes>
          </o:OLEObject>
        </w:object>
      </w: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6CC1F28B" w:rsidR="00853543" w:rsidRDefault="00853543" w:rsidP="00791E3F">
      <w:pPr>
        <w:rPr>
          <w:b/>
          <w:bCs/>
          <w:color w:val="FF0000"/>
          <w:sz w:val="28"/>
          <w:szCs w:val="28"/>
        </w:rPr>
      </w:pPr>
    </w:p>
    <w:p w14:paraId="6782ABF7" w14:textId="77777777" w:rsidR="00CE636A" w:rsidRPr="00853543" w:rsidRDefault="00CE636A" w:rsidP="00791E3F">
      <w:pPr>
        <w:rPr>
          <w:sz w:val="28"/>
          <w:szCs w:val="28"/>
        </w:rPr>
      </w:pP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33469227"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 xml:space="preserve">he first is correctly mining the intended sentiment from the text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1150CC">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[6]","plainTextFormattedCitation":"[6]","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BA4540" w:rsidRPr="00BA4540">
        <w:rPr>
          <w:rFonts w:cs="CMU Bright Roman"/>
          <w:noProof/>
          <w:sz w:val="28"/>
          <w:szCs w:val="28"/>
          <w:lang w:val="en-GB"/>
        </w:rPr>
        <w:t>[6]</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Cambria Math" w:hAnsi="Cambria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correctly identifying financial polarity or using polarity indicators successfully in a trading model.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494A3FE2" w:rsidR="00325C9B" w:rsidRDefault="00325C9B" w:rsidP="00E457B7">
      <w:pPr>
        <w:spacing w:line="360" w:lineRule="auto"/>
        <w:rPr>
          <w:rFonts w:cs="CMU Bright Roman"/>
          <w:sz w:val="28"/>
          <w:szCs w:val="28"/>
          <w:lang w:val="en-GB"/>
        </w:rPr>
      </w:pPr>
      <w:r>
        <w:rPr>
          <w:rFonts w:cs="CMU Bright Roman"/>
          <w:sz w:val="28"/>
          <w:szCs w:val="28"/>
          <w:lang w:val="en-GB"/>
        </w:rPr>
        <w:t>One of the early works of deep learning in financial polarity analysis</w:t>
      </w:r>
      <w:r w:rsidR="00CF7546">
        <w:rPr>
          <w:rFonts w:cs="CMU Bright Roman"/>
          <w:sz w:val="28"/>
          <w:szCs w:val="28"/>
          <w:lang w:val="en-GB"/>
        </w:rPr>
        <w:t xml:space="preserve"> (2017)</w:t>
      </w:r>
      <w:r>
        <w:rPr>
          <w:rFonts w:cs="CMU Bright Roman"/>
          <w:sz w:val="28"/>
          <w:szCs w:val="28"/>
          <w:lang w:val="en-GB"/>
        </w:rPr>
        <w:t xml:space="preserve"> involved the application of an LSTM, built with the intention of aiding traders in decision making </w:t>
      </w:r>
      <w:r>
        <w:rPr>
          <w:rFonts w:cs="CMU Bright Roman"/>
          <w:sz w:val="28"/>
          <w:szCs w:val="28"/>
          <w:lang w:val="en-GB"/>
        </w:rPr>
        <w:fldChar w:fldCharType="begin" w:fldLock="1"/>
      </w:r>
      <w:r w:rsidR="001150CC">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[7]","plainTextFormattedCitation":"[7]","previouslyFormattedCitation":"[7]"},"properties":{"noteIndex":0},"schema":"https://github.com/citation-style-language/schema/raw/master/csl-citation.json"}</w:instrText>
      </w:r>
      <w:r>
        <w:rPr>
          <w:rFonts w:cs="CMU Bright Roman"/>
          <w:sz w:val="28"/>
          <w:szCs w:val="28"/>
          <w:lang w:val="en-GB"/>
        </w:rPr>
        <w:fldChar w:fldCharType="separate"/>
      </w:r>
      <w:r w:rsidR="00BA4540" w:rsidRPr="00BA4540">
        <w:rPr>
          <w:rFonts w:cs="CMU Bright Roman"/>
          <w:noProof/>
          <w:sz w:val="28"/>
          <w:szCs w:val="28"/>
          <w:lang w:val="en-GB"/>
        </w:rPr>
        <w:t>[7]</w:t>
      </w:r>
      <w:r>
        <w:rPr>
          <w:rFonts w:cs="CMU Bright Roman"/>
          <w:sz w:val="28"/>
          <w:szCs w:val="28"/>
          <w:lang w:val="en-GB"/>
        </w:rPr>
        <w:fldChar w:fldCharType="end"/>
      </w:r>
      <w:r>
        <w:rPr>
          <w:rFonts w:cs="CMU Bright Roman"/>
          <w:sz w:val="28"/>
          <w:szCs w:val="28"/>
          <w:lang w:val="en-GB"/>
        </w:rPr>
        <w:t>. This is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150CC">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[8]","plainTextFormattedCitation":"[8]","previouslyFormattedCitation":"[8]"},"properties":{"noteIndex":0},"schema":"https://github.com/citation-style-language/schema/raw/master/csl-citation.json"}</w:instrText>
      </w:r>
      <w:r w:rsidR="00B06EBC">
        <w:rPr>
          <w:rFonts w:cs="CMU Bright Roman"/>
          <w:sz w:val="28"/>
          <w:szCs w:val="28"/>
          <w:lang w:val="en-GB"/>
        </w:rPr>
        <w:fldChar w:fldCharType="separate"/>
      </w:r>
      <w:r w:rsidR="00BA4540" w:rsidRPr="00BA4540">
        <w:rPr>
          <w:rFonts w:cs="CMU Bright Roman"/>
          <w:noProof/>
          <w:sz w:val="28"/>
          <w:szCs w:val="28"/>
          <w:lang w:val="en-GB"/>
        </w:rPr>
        <w:t>[8]</w:t>
      </w:r>
      <w:r w:rsidR="00B06EBC">
        <w:rPr>
          <w:rFonts w:cs="CMU Bright Roman"/>
          <w:sz w:val="28"/>
          <w:szCs w:val="28"/>
          <w:lang w:val="en-GB"/>
        </w:rPr>
        <w:fldChar w:fldCharType="end"/>
      </w:r>
      <w:r>
        <w:rPr>
          <w:rFonts w:cs="CMU Bright Roman"/>
          <w:sz w:val="28"/>
          <w:szCs w:val="28"/>
          <w:lang w:val="en-GB"/>
        </w:rPr>
        <w:t xml:space="preserve">. Pre-training is conducted on a </w:t>
      </w:r>
      <w:r w:rsidR="00CF7546">
        <w:rPr>
          <w:rFonts w:cs="CMU Bright Roman"/>
          <w:sz w:val="28"/>
          <w:szCs w:val="28"/>
          <w:lang w:val="en-GB"/>
        </w:rPr>
        <w:t xml:space="preserve">labelled dataset via supervised learning, which has recently been empirically shown to be a limiting approach when compared to pretraining transformers as 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FB213E">
        <w:rPr>
          <w:rFonts w:cs="CMU Bright Roman"/>
          <w:sz w:val="28"/>
          <w:szCs w:val="28"/>
          <w:lang w:val="en-GB"/>
        </w:rPr>
        <w:t xml:space="preserve"> Another paper (2018) generates sentence embeddings using doc2vec on </w:t>
      </w:r>
      <w:r w:rsidR="00CD454A">
        <w:rPr>
          <w:rFonts w:cs="CMU Bright Roman"/>
          <w:sz w:val="28"/>
          <w:szCs w:val="28"/>
          <w:lang w:val="en-GB"/>
        </w:rPr>
        <w:t xml:space="preserve">company specific </w:t>
      </w:r>
      <w:r w:rsidR="00FB213E">
        <w:rPr>
          <w:rFonts w:cs="CMU Bright Roman"/>
          <w:sz w:val="28"/>
          <w:szCs w:val="28"/>
          <w:lang w:val="en-GB"/>
        </w:rPr>
        <w:t>news articles</w:t>
      </w:r>
      <w:r w:rsidR="00680149">
        <w:rPr>
          <w:rFonts w:cs="CMU Bright Roman"/>
          <w:sz w:val="28"/>
          <w:szCs w:val="28"/>
          <w:lang w:val="en-GB"/>
        </w:rPr>
        <w:t xml:space="preserve"> </w:t>
      </w:r>
      <w:r w:rsidR="00680149">
        <w:rPr>
          <w:rFonts w:cs="CMU Bright Roman"/>
          <w:sz w:val="28"/>
          <w:szCs w:val="28"/>
          <w:lang w:val="en-GB"/>
        </w:rPr>
        <w:fldChar w:fldCharType="begin" w:fldLock="1"/>
      </w:r>
      <w:r w:rsidR="001150CC">
        <w:rPr>
          <w:rFonts w:cs="CMU Bright Roman"/>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[9]","plainTextFormattedCitation":"[9]","previouslyFormattedCitation":"[9]"},"properties":{"noteIndex":0},"schema":"https://github.com/citation-style-language/schema/raw/master/csl-citation.json"}</w:instrText>
      </w:r>
      <w:r w:rsidR="00680149">
        <w:rPr>
          <w:rFonts w:cs="CMU Bright Roman"/>
          <w:sz w:val="28"/>
          <w:szCs w:val="28"/>
          <w:lang w:val="en-GB"/>
        </w:rPr>
        <w:fldChar w:fldCharType="separate"/>
      </w:r>
      <w:r w:rsidR="00BA4540" w:rsidRPr="00BA4540">
        <w:rPr>
          <w:rFonts w:cs="CMU Bright Roman"/>
          <w:noProof/>
          <w:sz w:val="28"/>
          <w:szCs w:val="28"/>
          <w:lang w:val="en-GB"/>
        </w:rPr>
        <w:t>[9]</w:t>
      </w:r>
      <w:r w:rsidR="00680149">
        <w:rPr>
          <w:rFonts w:cs="CMU Bright Roman"/>
          <w:sz w:val="28"/>
          <w:szCs w:val="28"/>
          <w:lang w:val="en-GB"/>
        </w:rPr>
        <w:fldChar w:fldCharType="end"/>
      </w:r>
      <w:r w:rsidR="00FB213E">
        <w:rPr>
          <w:rFonts w:cs="CMU Bright Roman"/>
          <w:sz w:val="28"/>
          <w:szCs w:val="28"/>
          <w:lang w:val="en-GB"/>
        </w:rPr>
        <w:t xml:space="preserve">. Here, distributed text representations and multi-instance learning is leveraged </w:t>
      </w:r>
      <w:r w:rsidR="00FF1D1D">
        <w:rPr>
          <w:rFonts w:cs="CMU Bright Roman"/>
          <w:sz w:val="28"/>
          <w:szCs w:val="28"/>
          <w:lang w:val="en-GB"/>
        </w:rPr>
        <w:t>in the hopes that context is preserved</w:t>
      </w:r>
      <w:r w:rsidR="00FB213E">
        <w:rPr>
          <w:rFonts w:cs="CMU Bright Roman"/>
          <w:sz w:val="28"/>
          <w:szCs w:val="28"/>
          <w:lang w:val="en-GB"/>
        </w:rPr>
        <w:t xml:space="preserve">, achieving a </w:t>
      </w:r>
      <w:r w:rsidR="00F2248E">
        <w:rPr>
          <w:rFonts w:cs="CMU Bright Roman"/>
          <w:sz w:val="28"/>
          <w:szCs w:val="28"/>
          <w:lang w:val="en-GB"/>
        </w:rPr>
        <w:t xml:space="preserve">stock price direction </w:t>
      </w:r>
      <w:r w:rsidR="00FB213E">
        <w:rPr>
          <w:rFonts w:cs="CMU Bright Roman"/>
          <w:sz w:val="28"/>
          <w:szCs w:val="28"/>
          <w:lang w:val="en-GB"/>
        </w:rPr>
        <w:t xml:space="preserve">predictive </w:t>
      </w:r>
      <w:r w:rsidR="00FF1D1D">
        <w:rPr>
          <w:rFonts w:cs="CMU Bright Roman"/>
          <w:sz w:val="28"/>
          <w:szCs w:val="28"/>
          <w:lang w:val="en-GB"/>
        </w:rPr>
        <w:t>performance</w:t>
      </w:r>
      <w:r w:rsidR="00FB213E">
        <w:rPr>
          <w:rFonts w:cs="CMU Bright Roman"/>
          <w:sz w:val="28"/>
          <w:szCs w:val="28"/>
          <w:lang w:val="en-GB"/>
        </w:rPr>
        <w:t xml:space="preserve"> of 69.9%</w:t>
      </w:r>
      <w:r w:rsidR="00FF1D1D">
        <w:rPr>
          <w:rFonts w:cs="CMU Bright Roman"/>
          <w:sz w:val="28"/>
          <w:szCs w:val="28"/>
          <w:lang w:val="en-GB"/>
        </w:rPr>
        <w:t>.</w:t>
      </w:r>
      <w:r w:rsidR="00680149">
        <w:rPr>
          <w:rFonts w:cs="CMU Bright Roman"/>
          <w:sz w:val="28"/>
          <w:szCs w:val="28"/>
          <w:lang w:val="en-GB"/>
        </w:rPr>
        <w:t xml:space="preserve"> </w:t>
      </w:r>
      <w:r w:rsidR="00EF0AA0">
        <w:rPr>
          <w:rFonts w:cs="CMU Bright Roman"/>
          <w:sz w:val="28"/>
          <w:szCs w:val="28"/>
          <w:lang w:val="en-GB"/>
        </w:rPr>
        <w:t>One paper</w:t>
      </w:r>
      <w:r w:rsidR="00F2248E">
        <w:rPr>
          <w:rFonts w:cs="CMU Bright Roman"/>
          <w:sz w:val="28"/>
          <w:szCs w:val="28"/>
          <w:lang w:val="en-GB"/>
        </w:rPr>
        <w:t xml:space="preserve"> (2018)</w:t>
      </w:r>
      <w:r w:rsidR="00EF0AA0">
        <w:rPr>
          <w:rFonts w:cs="CMU Bright Roman"/>
          <w:sz w:val="28"/>
          <w:szCs w:val="28"/>
          <w:lang w:val="en-GB"/>
        </w:rPr>
        <w:t xml:space="preserve"> introduced the model FinSSLx in which a combination of an LSTM and text simplification is used to classify the financial polarity of a set of financial sentences</w:t>
      </w:r>
      <w:r w:rsidR="000F77BD">
        <w:rPr>
          <w:rFonts w:cs="CMU Bright Roman"/>
          <w:sz w:val="28"/>
          <w:szCs w:val="28"/>
          <w:lang w:val="en-GB"/>
        </w:rPr>
        <w:t xml:space="preserve"> </w:t>
      </w:r>
      <w:r w:rsidR="00EF0AA0">
        <w:rPr>
          <w:rFonts w:cs="CMU Bright Roman"/>
          <w:sz w:val="28"/>
          <w:szCs w:val="28"/>
          <w:lang w:val="en-GB"/>
        </w:rPr>
        <w:fldChar w:fldCharType="begin" w:fldLock="1"/>
      </w:r>
      <w:r w:rsidR="001150CC">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[10]","plainTextFormattedCitation":"[10]","previouslyFormattedCitation":"[10]"},"properties":{"noteIndex":0},"schema":"https://github.com/citation-style-language/schema/raw/master/csl-citation.json"}</w:instrText>
      </w:r>
      <w:r w:rsidR="00EF0AA0">
        <w:rPr>
          <w:rFonts w:cs="CMU Bright Roman"/>
          <w:sz w:val="28"/>
          <w:szCs w:val="28"/>
          <w:lang w:val="en-GB"/>
        </w:rPr>
        <w:fldChar w:fldCharType="separate"/>
      </w:r>
      <w:r w:rsidR="00BA4540" w:rsidRPr="00BA4540">
        <w:rPr>
          <w:rFonts w:cs="CMU Bright Roman"/>
          <w:noProof/>
          <w:sz w:val="28"/>
          <w:szCs w:val="28"/>
          <w:lang w:val="en-GB"/>
        </w:rPr>
        <w:t>[10]</w:t>
      </w:r>
      <w:r w:rsidR="00EF0AA0">
        <w:rPr>
          <w:rFonts w:cs="CMU Bright Roman"/>
          <w:sz w:val="28"/>
          <w:szCs w:val="28"/>
          <w:lang w:val="en-GB"/>
        </w:rPr>
        <w:fldChar w:fldCharType="end"/>
      </w:r>
      <w:r w:rsidR="00EF0AA0">
        <w:rPr>
          <w:rFonts w:cs="CMU Bright Roman"/>
          <w:sz w:val="28"/>
          <w:szCs w:val="28"/>
          <w:lang w:val="en-GB"/>
        </w:rPr>
        <w:t xml:space="preserve">. This saw FinSSLx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a dataset called the Financial Phrase Bank.</w:t>
      </w:r>
      <w:r w:rsidR="00F2248E">
        <w:rPr>
          <w:rFonts w:cs="CMU Bright Roman"/>
          <w:sz w:val="28"/>
          <w:szCs w:val="28"/>
          <w:lang w:val="en-GB"/>
        </w:rPr>
        <w:t xml:space="preserve"> </w:t>
      </w:r>
      <w:r w:rsidR="00BA4540">
        <w:rPr>
          <w:rFonts w:cs="CMU Bright Roman"/>
          <w:sz w:val="28"/>
          <w:szCs w:val="28"/>
          <w:lang w:val="en-GB"/>
        </w:rPr>
        <w:t xml:space="preserve">This SOTA performance was beaten by FinBERT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57679D">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[11]","plainTextFormattedCitation":"[11]","previouslyFormattedCitation":"[11]"},"properties":{"noteIndex":0},"schema":"https://github.com/citation-style-language/schema/raw/master/csl-citation.json"}</w:instrText>
      </w:r>
      <w:r w:rsidR="001150CC">
        <w:rPr>
          <w:rFonts w:cs="CMU Bright Roman"/>
          <w:sz w:val="28"/>
          <w:szCs w:val="28"/>
          <w:lang w:val="en-GB"/>
        </w:rPr>
        <w:fldChar w:fldCharType="separate"/>
      </w:r>
      <w:r w:rsidR="001150CC" w:rsidRPr="001150CC">
        <w:rPr>
          <w:rFonts w:cs="CMU Bright Roman"/>
          <w:noProof/>
          <w:sz w:val="28"/>
          <w:szCs w:val="28"/>
          <w:lang w:val="en-GB"/>
        </w:rPr>
        <w:t>[11]</w:t>
      </w:r>
      <w:r w:rsidR="001150CC">
        <w:rPr>
          <w:rFonts w:cs="CMU Bright Roman"/>
          <w:sz w:val="28"/>
          <w:szCs w:val="28"/>
          <w:lang w:val="en-GB"/>
        </w:rPr>
        <w:fldChar w:fldCharType="end"/>
      </w:r>
      <w:r w:rsidR="00DC26D3">
        <w:rPr>
          <w:rFonts w:cs="CMU Bright Roman"/>
          <w:sz w:val="28"/>
          <w:szCs w:val="28"/>
          <w:lang w:val="en-GB"/>
        </w:rPr>
        <w:t xml:space="preserve">. The Financial Phrase-bank dataset is more thoroughly </w:t>
      </w:r>
      <w:r w:rsidR="00DC26D3">
        <w:rPr>
          <w:rFonts w:cs="CMU Bright Roman"/>
          <w:sz w:val="28"/>
          <w:szCs w:val="28"/>
          <w:lang w:val="en-GB"/>
        </w:rPr>
        <w:lastRenderedPageBreak/>
        <w:t>explained in the ‘Implementation’ section, where it is employed as a model evaluation metric.</w:t>
      </w:r>
    </w:p>
    <w:p w14:paraId="68F7FD9F" w14:textId="53CCCD6B" w:rsidR="00840FB5" w:rsidRPr="00840FB5" w:rsidRDefault="00840FB5" w:rsidP="00E457B7">
      <w:pPr>
        <w:spacing w:line="360" w:lineRule="auto"/>
        <w:rPr>
          <w:rFonts w:cs="CMU Bright Roman"/>
          <w:b/>
          <w:bCs/>
          <w:color w:val="FF0000"/>
          <w:sz w:val="28"/>
          <w:szCs w:val="28"/>
          <w:lang w:val="en-GB"/>
        </w:rPr>
        <w:sectPr w:rsidR="00840FB5" w:rsidRPr="00840FB5" w:rsidSect="008553DC">
          <w:headerReference w:type="even" r:id="rId24"/>
          <w:headerReference w:type="default" r:id="rId25"/>
          <w:pgSz w:w="11906" w:h="16838"/>
          <w:pgMar w:top="1440" w:right="1440" w:bottom="1021" w:left="1440" w:header="1021" w:footer="567" w:gutter="0"/>
          <w:pgNumType w:chapSep="period"/>
          <w:cols w:space="708"/>
          <w:docGrid w:linePitch="360"/>
        </w:sectPr>
      </w:pPr>
    </w:p>
    <w:p w14:paraId="30153893" w14:textId="77777777" w:rsidR="004E2A41" w:rsidRDefault="004E2A41" w:rsidP="00816F22">
      <w:pPr>
        <w:pStyle w:val="Heading1"/>
      </w:pPr>
    </w:p>
    <w:p w14:paraId="69FB0D84" w14:textId="2B85337E" w:rsidR="00816F22" w:rsidRPr="00816F22" w:rsidRDefault="00816F22" w:rsidP="00816F22">
      <w:pPr>
        <w:pStyle w:val="Heading1"/>
      </w:pPr>
      <w:r>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This section will detail the creation of the financial sentiment analyser FinDeBERTa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4316A9B8" w:rsidR="00270244" w:rsidRDefault="004D1527" w:rsidP="0027024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p>
    <w:p w14:paraId="31F9A28E" w14:textId="77777777" w:rsidR="00270244" w:rsidRDefault="00270244" w:rsidP="00270244"/>
    <w:p w14:paraId="50DDF894" w14:textId="1E5DD23A" w:rsidR="00270244" w:rsidRDefault="00270244" w:rsidP="00270244">
      <w:pPr>
        <w:spacing w:line="360" w:lineRule="auto"/>
        <w:rPr>
          <w:rFonts w:cs="CMU Bright Roman"/>
          <w:b/>
          <w:bCs/>
          <w:color w:val="FF0000"/>
          <w:sz w:val="28"/>
          <w:szCs w:val="28"/>
          <w:lang w:val="en-GB"/>
        </w:rPr>
      </w:pPr>
      <w:r w:rsidRPr="00270244">
        <w:rPr>
          <w:rFonts w:cs="CMU Bright Roman"/>
          <w:b/>
          <w:bCs/>
          <w:color w:val="FF0000"/>
          <w:sz w:val="28"/>
          <w:szCs w:val="28"/>
          <w:lang w:val="en-GB"/>
        </w:rPr>
        <w:t>Flow chart with machine learning model</w:t>
      </w:r>
    </w:p>
    <w:p w14:paraId="1056B0B9" w14:textId="68C65EC7" w:rsidR="00754C53" w:rsidRDefault="00754C53" w:rsidP="00270244">
      <w:pPr>
        <w:spacing w:line="360" w:lineRule="auto"/>
        <w:rPr>
          <w:rFonts w:cs="CMU Bright Roman"/>
          <w:b/>
          <w:bCs/>
          <w:color w:val="FF0000"/>
          <w:sz w:val="28"/>
          <w:szCs w:val="28"/>
          <w:lang w:val="en-GB"/>
        </w:rPr>
      </w:pPr>
    </w:p>
    <w:p w14:paraId="72B68E0E" w14:textId="7C2A8027"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FinDeBERTa</w:t>
      </w:r>
    </w:p>
    <w:p w14:paraId="1D2EF3A1" w14:textId="0887F0E8" w:rsidR="00754C53" w:rsidRDefault="00754C53" w:rsidP="00270244">
      <w:pPr>
        <w:spacing w:line="360" w:lineRule="auto"/>
        <w:rPr>
          <w:rFonts w:cs="CMU Bright Roman"/>
          <w:b/>
          <w:bCs/>
          <w:color w:val="FF0000"/>
          <w:lang w:val="en-GB"/>
        </w:rPr>
      </w:pPr>
    </w:p>
    <w:p w14:paraId="4BD57D5E" w14:textId="05835095"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FinDeBERTa model including the approach to additional training for downstream classification tasks in the financial domain. It also covers the Bayesian hyperparameter tuning used for training 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7FC7425F"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FinDeBERTa’s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transfer learning methods?</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How does FinDeBERTa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What is the performance improvement of FinDeBERTa after Bayesian hyperparameter optimisation?</w:t>
      </w:r>
    </w:p>
    <w:p w14:paraId="434F4230" w14:textId="77238CAE" w:rsidR="00536299" w:rsidRDefault="00536299" w:rsidP="00536299">
      <w:pPr>
        <w:spacing w:line="360" w:lineRule="auto"/>
        <w:rPr>
          <w:rFonts w:cs="CMU Bright Roman"/>
          <w:color w:val="000000" w:themeColor="text1"/>
          <w:sz w:val="28"/>
          <w:szCs w:val="28"/>
          <w:lang w:val="en-GB"/>
        </w:rPr>
      </w:pP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neutral</w:t>
      </w:r>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6DE9FE18" w:rsidR="00B97231" w:rsidRDefault="00B97231"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lastRenderedPageBreak/>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Cambria Math" w:hAnsi="Cambria Math"/>
            </w:rPr>
            <m:t xml:space="preserve">accuracy= </m:t>
          </m:r>
          <m:f>
            <m:fPr>
              <m:ctrlPr>
                <w:rPr>
                  <w:rFonts w:ascii="Cambria Math" w:hAnsi="Cambria Math"/>
                  <w:i/>
                </w:rPr>
              </m:ctrlPr>
            </m:fPr>
            <m:num>
              <m:r>
                <w:rPr>
                  <w:rFonts w:ascii="Cambria Math" w:hAnsi="Cambria Math"/>
                </w:rPr>
                <m:t>no. of correct predictions</m:t>
              </m:r>
            </m:num>
            <m:den>
              <m:r>
                <w:rPr>
                  <w:rFonts w:ascii="Cambria Math" w:hAnsi="Cambria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44C5DEFF" w14:textId="6EA9B72B" w:rsidR="00BD08C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7FE4F091" w14:textId="77777777" w:rsidR="00485A31" w:rsidRDefault="00485A31" w:rsidP="00270244">
      <w:pPr>
        <w:spacing w:line="360" w:lineRule="auto"/>
        <w:rPr>
          <w:rFonts w:cs="CMU Bright Roman"/>
          <w:b/>
          <w:bCs/>
          <w:color w:val="000000" w:themeColor="text1"/>
          <w:sz w:val="28"/>
          <w:szCs w:val="28"/>
          <w:lang w:val="en-GB"/>
        </w:rPr>
      </w:pP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Cambria Math" w:hAnsi="Cambria Math" w:cs="CMU Bright Roman"/>
              <w:color w:val="000000" w:themeColor="text1"/>
              <w:sz w:val="22"/>
              <w:szCs w:val="22"/>
              <w:lang w:val="en-GB"/>
            </w:rPr>
            <m:t xml:space="preserve">     precision=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true positives</m:t>
              </m:r>
            </m:num>
            <m:den>
              <m:r>
                <w:rPr>
                  <w:rFonts w:ascii="Cambria Math" w:hAnsi="Cambria Math" w:cs="CMU Bright Roman"/>
                  <w:color w:val="000000" w:themeColor="text1"/>
                  <w:sz w:val="22"/>
                  <w:szCs w:val="22"/>
                  <w:lang w:val="en-GB"/>
                </w:rPr>
                <m:t>true positives+false positives</m:t>
              </m:r>
            </m:den>
          </m:f>
          <m:r>
            <w:rPr>
              <w:rFonts w:ascii="Cambria Math" w:hAnsi="Cambria Math" w:cs="CMU Bright Roman"/>
              <w:color w:val="000000" w:themeColor="text1"/>
              <w:sz w:val="22"/>
              <w:szCs w:val="22"/>
              <w:lang w:val="en-GB"/>
            </w:rPr>
            <m:t xml:space="preserve">    recall=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 xml:space="preserve">true positives </m:t>
              </m:r>
            </m:num>
            <m:den>
              <m:r>
                <w:rPr>
                  <w:rFonts w:ascii="Cambria Math" w:hAnsi="Cambria Math" w:cs="CMU Bright Roman"/>
                  <w:color w:val="000000" w:themeColor="text1"/>
                  <w:sz w:val="22"/>
                  <w:szCs w:val="22"/>
                  <w:lang w:val="en-GB"/>
                </w:rPr>
                <m:t>true positives+false negatives</m:t>
              </m:r>
            </m:den>
          </m:f>
        </m:oMath>
      </m:oMathPara>
    </w:p>
    <w:p w14:paraId="524496E2" w14:textId="77777777" w:rsidR="00867214" w:rsidRDefault="00867214" w:rsidP="00270244">
      <w:pPr>
        <w:spacing w:line="360" w:lineRule="auto"/>
        <w:rPr>
          <w:rFonts w:cs="CMU Bright Roman"/>
          <w:b/>
          <w:bCs/>
          <w:color w:val="000000" w:themeColor="text1"/>
          <w:sz w:val="28"/>
          <w:szCs w:val="28"/>
          <w:lang w:val="en-GB"/>
        </w:rPr>
      </w:pPr>
    </w:p>
    <w:p w14:paraId="3CBA07ED" w14:textId="75572BAE" w:rsidR="00867214" w:rsidRPr="00867214" w:rsidRDefault="00867214" w:rsidP="00270244">
      <w:pPr>
        <w:spacing w:line="360" w:lineRule="auto"/>
        <w:rPr>
          <w:rFonts w:cs="CMU Bright Roman"/>
          <w:color w:val="000000" w:themeColor="text1"/>
          <w:sz w:val="22"/>
          <w:szCs w:val="22"/>
          <w:lang w:val="en-GB"/>
        </w:rPr>
      </w:pPr>
      <m:oMathPara>
        <m:oMath>
          <m:r>
            <w:rPr>
              <w:rFonts w:ascii="Cambria Math" w:hAnsi="Cambria Math" w:cs="CMU Bright Roman"/>
              <w:color w:val="000000" w:themeColor="text1"/>
              <w:lang w:val="en-GB"/>
            </w:rPr>
            <m:t>f1=2×</m:t>
          </m:r>
          <m:f>
            <m:fPr>
              <m:ctrlPr>
                <w:rPr>
                  <w:rFonts w:ascii="Cambria Math" w:hAnsi="Cambria Math" w:cs="CMU Bright Roman"/>
                  <w:i/>
                  <w:color w:val="000000" w:themeColor="text1"/>
                  <w:lang w:val="en-GB"/>
                </w:rPr>
              </m:ctrlPr>
            </m:fPr>
            <m:num>
              <m:r>
                <w:rPr>
                  <w:rFonts w:ascii="Cambria Math" w:hAnsi="Cambria Math" w:cs="CMU Bright Roman"/>
                  <w:color w:val="000000" w:themeColor="text1"/>
                  <w:lang w:val="en-GB"/>
                </w:rPr>
                <m:t>precision × recall</m:t>
              </m:r>
            </m:num>
            <m:den>
              <m:r>
                <w:rPr>
                  <w:rFonts w:ascii="Cambria Math" w:hAnsi="Cambria Math" w:cs="CMU Bright Roman"/>
                  <w:color w:val="000000" w:themeColor="text1"/>
                  <w:lang w:val="en-GB"/>
                </w:rPr>
                <m:t>precision+recall</m:t>
              </m:r>
            </m:den>
          </m:f>
        </m:oMath>
      </m:oMathPara>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Cambria Math" w:hAnsi="Cambria Math" w:cs="CMU Bright Roman"/>
              <w:color w:val="000000" w:themeColor="text1"/>
              <w:lang w:val="en-GB"/>
            </w:rPr>
            <m:t>Macro f1=</m:t>
          </m:r>
          <m:f>
            <m:fPr>
              <m:ctrlPr>
                <w:rPr>
                  <w:rFonts w:ascii="Cambria Math" w:hAnsi="Cambria Math" w:cs="CMU Bright Roman"/>
                  <w:i/>
                  <w:color w:val="000000" w:themeColor="text1"/>
                  <w:lang w:val="en-GB"/>
                </w:rPr>
              </m:ctrlPr>
            </m:fPr>
            <m:num>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num>
            <m:den>
              <m:r>
                <w:rPr>
                  <w:rFonts w:ascii="Cambria Math" w:hAnsi="Cambria Math" w:cs="CMU Bright Roman"/>
                  <w:color w:val="000000" w:themeColor="text1"/>
                  <w:lang w:val="en-GB"/>
                </w:rPr>
                <m:t>3</m:t>
              </m:r>
            </m:den>
          </m:f>
        </m:oMath>
      </m:oMathPara>
    </w:p>
    <w:p w14:paraId="38639EAC" w14:textId="77777777" w:rsidR="00EF771E" w:rsidRDefault="00EF771E" w:rsidP="00270244">
      <w:pPr>
        <w:rPr>
          <w:sz w:val="28"/>
          <w:szCs w:val="28"/>
          <w:lang w:val="en-GB"/>
        </w:rPr>
      </w:pPr>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the most useful f1 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64F2CEE6" w:rsidR="00E94AB2" w:rsidRPr="004B6BF7" w:rsidRDefault="00E94AB2" w:rsidP="00EF771E">
      <w:pPr>
        <w:spacing w:line="360" w:lineRule="auto"/>
        <w:rPr>
          <w:b/>
          <w:bCs/>
          <w:lang w:val="en-GB"/>
        </w:rPr>
      </w:pPr>
      <m:oMathPara>
        <m:oMath>
          <m:r>
            <w:rPr>
              <w:rFonts w:ascii="Cambria Math" w:hAnsi="Cambria Math"/>
              <w:lang w:val="en-GB"/>
            </w:rPr>
            <m:t xml:space="preserve">Weighted f1=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*0.282+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*0.593+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r>
            <w:rPr>
              <w:rFonts w:ascii="Cambria Math" w:hAnsi="Cambria Math" w:cs="CMU Bright Roman"/>
              <w:color w:val="000000" w:themeColor="text1"/>
              <w:lang w:val="en-GB"/>
            </w:rPr>
            <m:t>*0.125</m:t>
          </m:r>
          <m:r>
            <w:rPr>
              <w:rFonts w:ascii="Cambria Math" w:hAnsi="Cambria Math"/>
              <w:lang w:val="en-GB"/>
            </w:rPr>
            <m:t xml:space="preserve"> </m:t>
          </m:r>
        </m:oMath>
      </m:oMathPara>
    </w:p>
    <w:p w14:paraId="38D680E1" w14:textId="37770AEB" w:rsidR="00EF771E" w:rsidRDefault="00EF771E" w:rsidP="00270244">
      <w:pPr>
        <w:rPr>
          <w:lang w:val="en-GB"/>
        </w:rPr>
      </w:pPr>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In order to adequately assess FinDeBERTa’s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4F3D8547" w14:textId="062EE03E" w:rsidR="00DC57B7" w:rsidRDefault="00DC57B7" w:rsidP="00B052B1">
      <w:pPr>
        <w:rPr>
          <w:sz w:val="28"/>
          <w:szCs w:val="28"/>
        </w:rPr>
      </w:pPr>
    </w:p>
    <w:p w14:paraId="50E79954" w14:textId="77777777" w:rsidR="000B3DF2" w:rsidRPr="000B3DF2" w:rsidRDefault="000B3DF2" w:rsidP="000B3DF2">
      <w:pPr>
        <w:spacing w:line="360" w:lineRule="auto"/>
        <w:ind w:left="720"/>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GLoVE</w:t>
      </w:r>
      <w:r w:rsidRPr="000B3DF2">
        <w:rPr>
          <w:b/>
          <w:bCs/>
          <w:sz w:val="28"/>
          <w:szCs w:val="28"/>
        </w:rPr>
        <w:t>.</w:t>
      </w:r>
      <w:r w:rsidRPr="000B3DF2">
        <w:rPr>
          <w:b/>
          <w:bCs/>
          <w:sz w:val="28"/>
          <w:szCs w:val="28"/>
        </w:rPr>
        <w:tab/>
      </w:r>
    </w:p>
    <w:p w14:paraId="4F5D7022" w14:textId="0823FF52" w:rsidR="00DC57B7" w:rsidRPr="000B3DF2" w:rsidRDefault="000B3DF2" w:rsidP="000B3DF2">
      <w:pPr>
        <w:spacing w:line="360" w:lineRule="auto"/>
        <w:ind w:left="720"/>
        <w:rPr>
          <w:sz w:val="28"/>
          <w:szCs w:val="28"/>
        </w:rPr>
      </w:pPr>
      <w:r>
        <w:rPr>
          <w:sz w:val="28"/>
          <w:szCs w:val="28"/>
        </w:rPr>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GLoVe embeddings.</w:t>
      </w:r>
    </w:p>
    <w:p w14:paraId="6EF6FA50" w14:textId="13EDC36E" w:rsidR="00C432A5" w:rsidRPr="000B3DF2" w:rsidRDefault="00C432A5" w:rsidP="00C432A5">
      <w:pPr>
        <w:ind w:firstLine="720"/>
        <w:rPr>
          <w:sz w:val="28"/>
          <w:szCs w:val="28"/>
        </w:rPr>
      </w:pPr>
    </w:p>
    <w:p w14:paraId="07D125A1" w14:textId="1800EB84" w:rsidR="00C432A5" w:rsidRDefault="000B3DF2" w:rsidP="0084208B">
      <w:pPr>
        <w:spacing w:line="360" w:lineRule="auto"/>
        <w:ind w:firstLine="720"/>
        <w:rPr>
          <w:b/>
          <w:bCs/>
          <w:sz w:val="28"/>
          <w:szCs w:val="28"/>
        </w:rPr>
      </w:pPr>
      <w:r w:rsidRPr="000B3DF2">
        <w:rPr>
          <w:b/>
          <w:bCs/>
          <w:sz w:val="28"/>
          <w:szCs w:val="28"/>
        </w:rPr>
        <w:t>Bi-</w:t>
      </w:r>
      <w:r w:rsidR="00C432A5" w:rsidRPr="000B3DF2">
        <w:rPr>
          <w:b/>
          <w:bCs/>
          <w:sz w:val="28"/>
          <w:szCs w:val="28"/>
        </w:rPr>
        <w:t>LSTM with ELMo</w:t>
      </w:r>
      <w:r w:rsidRPr="000B3DF2">
        <w:rPr>
          <w:b/>
          <w:bCs/>
          <w:sz w:val="28"/>
          <w:szCs w:val="28"/>
        </w:rPr>
        <w:t>.</w:t>
      </w:r>
    </w:p>
    <w:p w14:paraId="1645FF94" w14:textId="2434AD31" w:rsidR="00C432A5" w:rsidRPr="0084208B" w:rsidRDefault="0084208B" w:rsidP="0084208B">
      <w:pPr>
        <w:spacing w:line="360" w:lineRule="auto"/>
        <w:ind w:left="720"/>
        <w:rPr>
          <w:sz w:val="28"/>
          <w:szCs w:val="28"/>
        </w:rPr>
      </w:pPr>
      <w:r w:rsidRPr="0084208B">
        <w:rPr>
          <w:sz w:val="28"/>
          <w:szCs w:val="28"/>
        </w:rPr>
        <w:lastRenderedPageBreak/>
        <w:t xml:space="preserve">This implementation </w:t>
      </w:r>
      <w:r>
        <w:rPr>
          <w:sz w:val="28"/>
          <w:szCs w:val="28"/>
        </w:rPr>
        <w:t xml:space="preserve">is almost identical to the one above, the only difference being ELMo embeddings are used instead of GLoVe embeddings. This is done to observe </w:t>
      </w:r>
      <w:r w:rsidR="00203075">
        <w:rPr>
          <w:sz w:val="28"/>
          <w:szCs w:val="28"/>
        </w:rPr>
        <w:t>any</w:t>
      </w:r>
      <w:r>
        <w:rPr>
          <w:sz w:val="28"/>
          <w:szCs w:val="28"/>
        </w:rPr>
        <w:t xml:space="preserve"> advantage of contextualised word representations, as with ELMo the surrounding words influence the representation of the word.</w:t>
      </w:r>
    </w:p>
    <w:p w14:paraId="6EB8203B" w14:textId="77777777" w:rsidR="0084208B" w:rsidRPr="000B3DF2" w:rsidRDefault="0084208B" w:rsidP="00C432A5">
      <w:pPr>
        <w:ind w:firstLine="720"/>
        <w:rPr>
          <w:sz w:val="32"/>
          <w:szCs w:val="32"/>
        </w:rPr>
      </w:pPr>
    </w:p>
    <w:p w14:paraId="0E631B94" w14:textId="4BB076EB" w:rsidR="00C432A5" w:rsidRPr="000B3DF2" w:rsidRDefault="00C432A5" w:rsidP="00CE03C7">
      <w:pPr>
        <w:spacing w:line="360" w:lineRule="auto"/>
        <w:ind w:firstLine="720"/>
        <w:rPr>
          <w:b/>
          <w:bCs/>
          <w:sz w:val="28"/>
          <w:szCs w:val="28"/>
        </w:rPr>
      </w:pPr>
      <w:r w:rsidRPr="000B3DF2">
        <w:rPr>
          <w:b/>
          <w:bCs/>
          <w:sz w:val="28"/>
          <w:szCs w:val="28"/>
        </w:rPr>
        <w:t>ULMFit</w:t>
      </w:r>
      <w:r w:rsidR="000B3DF2" w:rsidRPr="000B3DF2">
        <w:rPr>
          <w:b/>
          <w:bCs/>
          <w:sz w:val="28"/>
          <w:szCs w:val="28"/>
        </w:rPr>
        <w:t>.</w:t>
      </w:r>
    </w:p>
    <w:p w14:paraId="569F9C6F" w14:textId="75705EFE" w:rsidR="00CE03C7" w:rsidRDefault="00CE03C7" w:rsidP="00AB4AE5">
      <w:pPr>
        <w:spacing w:line="360" w:lineRule="auto"/>
        <w:ind w:left="720"/>
        <w:rPr>
          <w:sz w:val="28"/>
          <w:szCs w:val="28"/>
          <w:lang w:val="en-GB"/>
        </w:rPr>
      </w:pPr>
      <w:r>
        <w:rPr>
          <w:sz w:val="28"/>
          <w:szCs w:val="28"/>
          <w:lang w:val="en-GB"/>
        </w:rPr>
        <w:t>The pretrained ULMFit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A fully connected layer is added to the output of ULMFit</w:t>
      </w:r>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CE03C7">
      <w:pPr>
        <w:spacing w:line="360" w:lineRule="auto"/>
        <w:ind w:left="720"/>
        <w:rPr>
          <w:sz w:val="28"/>
          <w:szCs w:val="28"/>
          <w:lang w:val="en-GB"/>
        </w:rPr>
      </w:pPr>
    </w:p>
    <w:p w14:paraId="5A70B5AA" w14:textId="01F93589" w:rsidR="00CE03C7" w:rsidRDefault="00CE03C7" w:rsidP="00CE03C7">
      <w:pPr>
        <w:spacing w:line="360" w:lineRule="auto"/>
        <w:ind w:left="720"/>
        <w:rPr>
          <w:b/>
          <w:bCs/>
          <w:sz w:val="28"/>
          <w:szCs w:val="28"/>
        </w:rPr>
      </w:pPr>
      <w:r>
        <w:rPr>
          <w:b/>
          <w:bCs/>
          <w:sz w:val="28"/>
          <w:szCs w:val="28"/>
        </w:rPr>
        <w:t>BERT-Base-Cased</w:t>
      </w:r>
      <w:r w:rsidR="00B334BD">
        <w:rPr>
          <w:b/>
          <w:bCs/>
          <w:sz w:val="28"/>
          <w:szCs w:val="28"/>
        </w:rPr>
        <w:t>.</w:t>
      </w:r>
    </w:p>
    <w:p w14:paraId="15C1E0EE" w14:textId="6399F418" w:rsidR="00CE03C7" w:rsidRPr="00CE03C7" w:rsidRDefault="00CE03C7" w:rsidP="00CE03C7">
      <w:pPr>
        <w:spacing w:line="360" w:lineRule="auto"/>
        <w:ind w:left="720"/>
        <w:rPr>
          <w:sz w:val="28"/>
          <w:szCs w:val="28"/>
        </w:rPr>
      </w:pPr>
      <w:r>
        <w:rPr>
          <w:sz w:val="28"/>
          <w:szCs w:val="28"/>
        </w:rPr>
        <w:t>The</w:t>
      </w:r>
      <w:r w:rsidR="003F0A29">
        <w:rPr>
          <w:sz w:val="28"/>
          <w:szCs w:val="28"/>
        </w:rPr>
        <w:t xml:space="preserve"> bert-base-cased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r w:rsidR="002B1681">
        <w:rPr>
          <w:rFonts w:ascii="Palatino" w:hAnsi="Palatino"/>
          <w:i/>
          <w:iCs/>
        </w:rPr>
        <w:t>H</w:t>
      </w:r>
      <w:r w:rsidRPr="00CE03C7">
        <w:rPr>
          <w:rFonts w:ascii="Palatino" w:hAnsi="Palatino"/>
          <w:i/>
          <w:iCs/>
        </w:rPr>
        <w:t>uggingface</w:t>
      </w:r>
      <w:r w:rsidRPr="00CE03C7">
        <w:t xml:space="preserve"> </w:t>
      </w:r>
      <w:r>
        <w:rPr>
          <w:sz w:val="28"/>
          <w:szCs w:val="28"/>
        </w:rPr>
        <w:t>library and fine-tuned over 2 epochs with a learning rate of 2e-5</w:t>
      </w:r>
      <w:r w:rsidR="00794A33">
        <w:rPr>
          <w:sz w:val="28"/>
          <w:szCs w:val="28"/>
        </w:rPr>
        <w:t xml:space="preserve"> and warmup ratio of 0.06</w:t>
      </w:r>
      <w:r w:rsidR="00993039">
        <w:rPr>
          <w:sz w:val="28"/>
          <w:szCs w:val="28"/>
        </w:rPr>
        <w:t xml:space="preserve"> as recommended by Google Research</w:t>
      </w:r>
      <w:r>
        <w:rPr>
          <w:sz w:val="28"/>
          <w:szCs w:val="28"/>
        </w:rPr>
        <w:t>.</w:t>
      </w:r>
      <w:r w:rsidR="005F23DB">
        <w:rPr>
          <w:sz w:val="28"/>
          <w:szCs w:val="28"/>
        </w:rPr>
        <w:t xml:space="preserve"> The Adam optimiser is also used for this implementation.</w:t>
      </w:r>
    </w:p>
    <w:p w14:paraId="69CC43D5" w14:textId="5C53425B" w:rsidR="003F0A29" w:rsidRDefault="003F0A29" w:rsidP="003F0A29">
      <w:pPr>
        <w:spacing w:line="360" w:lineRule="auto"/>
        <w:rPr>
          <w:sz w:val="28"/>
          <w:szCs w:val="28"/>
          <w:lang w:val="en-GB"/>
        </w:rPr>
      </w:pPr>
    </w:p>
    <w:p w14:paraId="186B6368" w14:textId="3982320E"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Implementing FinDeBERTa</w:t>
      </w:r>
    </w:p>
    <w:p w14:paraId="4FFF1EFD" w14:textId="0954B4C4" w:rsidR="003A1D1F" w:rsidRDefault="003A1D1F" w:rsidP="003A1D1F"/>
    <w:p w14:paraId="226FBEED" w14:textId="3CB8366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w:t>
      </w:r>
      <w:r w:rsidR="00740459">
        <w:rPr>
          <w:sz w:val="28"/>
          <w:szCs w:val="28"/>
        </w:rPr>
        <w:lastRenderedPageBreak/>
        <w:t>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9CFFA7C"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102881">
        <w:trPr>
          <w:trHeight w:val="458"/>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102881">
        <w:trPr>
          <w:trHeight w:val="481"/>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r w:rsidRPr="00102881">
              <w:rPr>
                <w:sz w:val="26"/>
                <w:szCs w:val="26"/>
              </w:rPr>
              <w:t>RoBERTa</w:t>
            </w:r>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102881">
        <w:trPr>
          <w:trHeight w:val="458"/>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102881">
        <w:trPr>
          <w:trHeight w:val="458"/>
        </w:trPr>
        <w:tc>
          <w:tcPr>
            <w:tcW w:w="3076" w:type="dxa"/>
            <w:tcBorders>
              <w:top w:val="nil"/>
            </w:tcBorders>
          </w:tcPr>
          <w:p w14:paraId="523DD432" w14:textId="63326C15" w:rsidR="00E55541" w:rsidRPr="00102881" w:rsidRDefault="00E55541" w:rsidP="00906E3D">
            <w:pPr>
              <w:spacing w:line="360" w:lineRule="auto"/>
              <w:rPr>
                <w:sz w:val="26"/>
                <w:szCs w:val="26"/>
              </w:rPr>
            </w:pPr>
            <w:r w:rsidRPr="00102881">
              <w:rPr>
                <w:sz w:val="26"/>
                <w:szCs w:val="26"/>
              </w:rPr>
              <w:t>DeBERTa</w:t>
            </w:r>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t xml:space="preserve">These preliminary results show that DeBERTa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20CE494D" w14:textId="2561C4D7" w:rsidR="00490F97"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FinDeBERTa. </w:t>
      </w:r>
      <w:r w:rsidR="005E47CD">
        <w:rPr>
          <w:sz w:val="28"/>
          <w:szCs w:val="28"/>
        </w:rPr>
        <w:t>S</w:t>
      </w:r>
      <w:r w:rsidR="009F53A8">
        <w:rPr>
          <w:sz w:val="28"/>
          <w:szCs w:val="28"/>
        </w:rPr>
        <w:t>pecifically</w:t>
      </w:r>
      <w:r w:rsidR="00B75015">
        <w:rPr>
          <w:sz w:val="28"/>
          <w:szCs w:val="28"/>
        </w:rPr>
        <w:t xml:space="preserve">, the large corpus size of 393,000 train and 20,000 test samples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r w:rsidR="00490F97" w:rsidRPr="00490F97">
        <w:rPr>
          <w:rFonts w:ascii="Palatino" w:hAnsi="Palatino"/>
          <w:i/>
          <w:iCs/>
        </w:rPr>
        <w:t>Huggingface</w:t>
      </w:r>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p w14:paraId="78BB302A" w14:textId="4033BFCE" w:rsidR="00DB295E" w:rsidRDefault="00DB295E" w:rsidP="00740459">
      <w:pPr>
        <w:spacing w:line="360" w:lineRule="auto"/>
        <w:rPr>
          <w:sz w:val="28"/>
          <w:szCs w:val="28"/>
        </w:rPr>
      </w:pP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r w:rsidRPr="00102881">
              <w:rPr>
                <w:sz w:val="26"/>
                <w:szCs w:val="26"/>
              </w:rPr>
              <w:t>DeBERTa-</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3435906E"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FinDeBERTa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ULMFiT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03953853" w14:textId="0E9E866C" w:rsidR="00BB0295" w:rsidRDefault="00BB0295" w:rsidP="00F11CE4">
      <w:pPr>
        <w:spacing w:line="360" w:lineRule="auto"/>
        <w:rPr>
          <w:sz w:val="28"/>
          <w:szCs w:val="28"/>
        </w:rPr>
      </w:pPr>
    </w:p>
    <w:p w14:paraId="72978E89" w14:textId="045C10CE" w:rsidR="00BB0295" w:rsidRDefault="00BB0295" w:rsidP="00F11CE4">
      <w:pPr>
        <w:spacing w:line="360" w:lineRule="auto"/>
        <w:rPr>
          <w:sz w:val="28"/>
          <w:szCs w:val="28"/>
        </w:rPr>
      </w:pPr>
      <w:r>
        <w:rPr>
          <w:sz w:val="28"/>
          <w:szCs w:val="28"/>
        </w:rPr>
        <w:t xml:space="preserve">The first is </w:t>
      </w:r>
      <w:r w:rsidRPr="00BB0295">
        <w:rPr>
          <w:b/>
          <w:bCs/>
          <w:sz w:val="28"/>
          <w:szCs w:val="28"/>
        </w:rPr>
        <w:t>Slanted Triangular Learning Rate</w:t>
      </w:r>
      <w:r w:rsidR="006C2D7A">
        <w:rPr>
          <w:b/>
          <w:bCs/>
          <w:sz w:val="28"/>
          <w:szCs w:val="28"/>
        </w:rPr>
        <w:t xml:space="preserve"> (STLR)</w:t>
      </w:r>
      <w:r>
        <w:rPr>
          <w:sz w:val="28"/>
          <w:szCs w:val="28"/>
        </w:rPr>
        <w:t>, which is a learning rate schedule that initially linearly increases the learning rate, after which the learning rate is linearly decayed.</w:t>
      </w:r>
      <w:r w:rsidR="00D45B3E">
        <w:rPr>
          <w:sz w:val="28"/>
          <w:szCs w:val="28"/>
        </w:rPr>
        <w:t xml:space="preserve"> This method of learning is demonstrated in the ULMFiT paper to have a comparably lower incidence of Catastrophic Interference than constant learning rates</w:t>
      </w:r>
      <w:r w:rsidR="00460702">
        <w:rPr>
          <w:sz w:val="28"/>
          <w:szCs w:val="28"/>
        </w:rPr>
        <w:t>, partially evidenced by its smoother decline in cross-entropy loss</w:t>
      </w:r>
      <w:r w:rsidR="00D45B3E">
        <w:rPr>
          <w:sz w:val="28"/>
          <w:szCs w:val="28"/>
        </w:rPr>
        <w:t xml:space="preserve">. </w:t>
      </w:r>
    </w:p>
    <w:p w14:paraId="67D1C80D" w14:textId="24772B38" w:rsidR="008A4E26" w:rsidRDefault="00C070BA" w:rsidP="00F11CE4">
      <w:pPr>
        <w:spacing w:line="360" w:lineRule="auto"/>
        <w:rPr>
          <w:sz w:val="28"/>
          <w:szCs w:val="28"/>
        </w:rPr>
      </w:pPr>
      <w:r>
        <w:rPr>
          <w:noProof/>
          <w:sz w:val="28"/>
          <w:szCs w:val="28"/>
        </w:rPr>
        <w:object w:dxaOrig="1440" w:dyaOrig="1440" w14:anchorId="296A24CD">
          <v:shape id="_x0000_s1034" type="#_x0000_t75" alt="" style="position:absolute;left:0;text-align:left;margin-left:-9.15pt;margin-top:27.55pt;width:421pt;height:276pt;z-index:251687936;mso-wrap-edited:f;mso-width-percent:0;mso-height-percent:0;mso-position-horizontal-relative:text;mso-position-vertical-relative:text;mso-width-percent:0;mso-height-percent:0">
            <v:imagedata r:id="rId26" o:title=""/>
            <w10:wrap type="topAndBottom"/>
          </v:shape>
          <o:OLEObject Type="Embed" ProgID="Word.Document.12" ShapeID="_x0000_s1034" DrawAspect="Content" ObjectID="_1682299341" r:id="rId27">
            <o:FieldCodes>\s</o:FieldCodes>
          </o:OLEObject>
        </w:object>
      </w:r>
    </w:p>
    <w:p w14:paraId="3FFA3509" w14:textId="18B93034" w:rsidR="008A4E26" w:rsidRDefault="008A4E26" w:rsidP="00F11CE4">
      <w:pPr>
        <w:spacing w:line="360" w:lineRule="auto"/>
        <w:rPr>
          <w:sz w:val="28"/>
          <w:szCs w:val="28"/>
        </w:rPr>
      </w:pPr>
    </w:p>
    <w:p w14:paraId="267CBFCD" w14:textId="7585AE28" w:rsidR="00120992" w:rsidRDefault="00120992" w:rsidP="00F11CE4">
      <w:pPr>
        <w:spacing w:line="360" w:lineRule="auto"/>
        <w:rPr>
          <w:sz w:val="28"/>
          <w:szCs w:val="28"/>
        </w:rPr>
      </w:pPr>
    </w:p>
    <w:p w14:paraId="42295FC5" w14:textId="15054080" w:rsidR="00120992" w:rsidRPr="00120992" w:rsidRDefault="00120992" w:rsidP="00F11CE4">
      <w:pPr>
        <w:spacing w:line="360" w:lineRule="auto"/>
        <w:rPr>
          <w:sz w:val="28"/>
          <w:szCs w:val="28"/>
        </w:rPr>
      </w:pPr>
      <w:r>
        <w:rPr>
          <w:sz w:val="28"/>
          <w:szCs w:val="28"/>
        </w:rPr>
        <w:t xml:space="preserve">The second is </w:t>
      </w:r>
      <w:r w:rsidRPr="00120992">
        <w:rPr>
          <w:b/>
          <w:bCs/>
          <w:sz w:val="28"/>
          <w:szCs w:val="28"/>
        </w:rPr>
        <w:t>Discriminative Fine-tuning</w:t>
      </w:r>
      <w:r>
        <w:rPr>
          <w:sz w:val="28"/>
          <w:szCs w:val="28"/>
        </w:rPr>
        <w:t xml:space="preserve">, whereby instead of tuning the layers with the same learning rate, </w:t>
      </w:r>
      <w:r w:rsidR="00483A69">
        <w:rPr>
          <w:sz w:val="28"/>
          <w:szCs w:val="28"/>
        </w:rPr>
        <w:t xml:space="preserve">the </w:t>
      </w:r>
      <w:r>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FinDeBERTa-Base architecture’s 12 layers were split into 4 groups of 3</w:t>
      </w:r>
      <w:r w:rsidR="00824EBF">
        <w:rPr>
          <w:sz w:val="28"/>
          <w:szCs w:val="28"/>
        </w:rPr>
        <w:t xml:space="preserve"> encoder layers</w:t>
      </w:r>
      <w:r w:rsidR="005A0FA0">
        <w:rPr>
          <w:sz w:val="28"/>
          <w:szCs w:val="28"/>
        </w:rPr>
        <w:t xml:space="preserve"> and the FinDeBERTa-Large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2919C3D0"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was explored empirically in the next </w:t>
      </w:r>
      <w:r>
        <w:rPr>
          <w:sz w:val="28"/>
          <w:szCs w:val="28"/>
        </w:rPr>
        <w:t xml:space="preserve">step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655F76FE" w14:textId="6CFDD540"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6FD0A139" w14:textId="77777777" w:rsidR="00BD1795" w:rsidRDefault="00B975A8" w:rsidP="00184685">
      <w:pPr>
        <w:spacing w:line="360" w:lineRule="auto"/>
        <w:rPr>
          <w:sz w:val="28"/>
          <w:szCs w:val="28"/>
        </w:rPr>
      </w:pPr>
      <w:r>
        <w:rPr>
          <w:sz w:val="28"/>
          <w:szCs w:val="28"/>
        </w:rPr>
        <w:t xml:space="preserve">The objective function </w:t>
      </w:r>
      <m:oMath>
        <m:r>
          <w:rPr>
            <w:rFonts w:ascii="Cambria Math" w:hAnsi="Cambria Math"/>
          </w:rPr>
          <m:t>f(x)</m:t>
        </m:r>
      </m:oMath>
      <w:r>
        <w:rPr>
          <w:sz w:val="28"/>
          <w:szCs w:val="28"/>
        </w:rPr>
        <w:t xml:space="preserve"> of the optimisation problem for </w:t>
      </w:r>
      <w:r w:rsidR="00824EBF">
        <w:rPr>
          <w:sz w:val="28"/>
          <w:szCs w:val="28"/>
        </w:rPr>
        <w:t xml:space="preserve">FinDeBERTa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Cambria Math" w:hAnsi="Cambria Math"/>
          </w:rPr>
          <m:t>f</m:t>
        </m:r>
      </m:oMath>
      <w:r>
        <w:rPr>
          <w:sz w:val="28"/>
          <w:szCs w:val="28"/>
        </w:rPr>
        <w:t xml:space="preserve"> and its derivatives are unknown.</w:t>
      </w:r>
      <w:r w:rsidR="00F94C37">
        <w:rPr>
          <w:sz w:val="28"/>
          <w:szCs w:val="28"/>
        </w:rPr>
        <w:t xml:space="preserve"> E</w:t>
      </w:r>
      <w:r>
        <w:rPr>
          <w:sz w:val="28"/>
          <w:szCs w:val="28"/>
        </w:rPr>
        <w:t xml:space="preserve">valuation of the function </w:t>
      </w:r>
      <m:oMath>
        <m:r>
          <w:rPr>
            <w:rFonts w:ascii="Cambria Math" w:hAnsi="Cambria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Cambria Math" w:hAnsi="Cambria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p>
    <w:p w14:paraId="129AE4E1" w14:textId="77777777" w:rsidR="00BD1795" w:rsidRDefault="00BD1795" w:rsidP="00184685">
      <w:pPr>
        <w:spacing w:line="360" w:lineRule="auto"/>
        <w:rPr>
          <w:sz w:val="28"/>
          <w:szCs w:val="28"/>
        </w:rPr>
      </w:pPr>
    </w:p>
    <w:p w14:paraId="509BBFF3" w14:textId="31C5F6D4" w:rsidR="00462C62" w:rsidRDefault="002667DE" w:rsidP="00184685">
      <w:pPr>
        <w:spacing w:line="360" w:lineRule="auto"/>
        <w:rPr>
          <w:sz w:val="28"/>
          <w:szCs w:val="28"/>
        </w:rPr>
      </w:pPr>
      <w:r>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16BF1484" w14:textId="5B4B589D" w:rsidR="00462C62" w:rsidRDefault="00462C62" w:rsidP="00184685">
      <w:pPr>
        <w:spacing w:line="360" w:lineRule="auto"/>
        <w:rPr>
          <w:sz w:val="28"/>
          <w:szCs w:val="28"/>
        </w:rPr>
      </w:pPr>
    </w:p>
    <w:p w14:paraId="3E78C066" w14:textId="2B0F1734" w:rsidR="00BD1795" w:rsidRDefault="00C070BA" w:rsidP="00184685">
      <w:pPr>
        <w:spacing w:line="360" w:lineRule="auto"/>
        <w:rPr>
          <w:sz w:val="28"/>
          <w:szCs w:val="28"/>
        </w:rPr>
      </w:pPr>
      <w:r>
        <w:rPr>
          <w:noProof/>
          <w:sz w:val="28"/>
          <w:szCs w:val="28"/>
        </w:rPr>
        <w:lastRenderedPageBreak/>
        <w:object w:dxaOrig="1440" w:dyaOrig="1440" w14:anchorId="0C1AA4F6">
          <v:shape id="_x0000_s1033" type="#_x0000_t75" alt="" style="position:absolute;left:0;text-align:left;margin-left:0;margin-top:27.35pt;width:456pt;height:259pt;z-index:251685888;mso-wrap-edited:f;mso-width-percent:0;mso-height-percent:0;mso-position-horizontal-relative:text;mso-position-vertical-relative:text;mso-width-percent:0;mso-height-percent:0">
            <v:imagedata r:id="rId28" o:title=""/>
            <w10:wrap type="topAndBottom"/>
          </v:shape>
          <o:OLEObject Type="Embed" ProgID="Word.Document.12" ShapeID="_x0000_s1033" DrawAspect="Content" ObjectID="_1682299340" r:id="rId29">
            <o:FieldCodes>\s</o:FieldCodes>
          </o:OLEObject>
        </w:object>
      </w:r>
    </w:p>
    <w:p w14:paraId="404FF3F6" w14:textId="046E6121" w:rsidR="0032563D" w:rsidRDefault="0032563D" w:rsidP="00740459">
      <w:pPr>
        <w:spacing w:line="360" w:lineRule="auto"/>
        <w:rPr>
          <w:sz w:val="28"/>
          <w:szCs w:val="28"/>
        </w:rPr>
      </w:pPr>
    </w:p>
    <w:p w14:paraId="5F45889C" w14:textId="5E98DC34" w:rsidR="00EB14F2" w:rsidRDefault="00674518" w:rsidP="00740459">
      <w:pPr>
        <w:spacing w:line="360" w:lineRule="auto"/>
        <w:rPr>
          <w:sz w:val="28"/>
          <w:szCs w:val="28"/>
        </w:rPr>
      </w:pPr>
      <w:r>
        <w:rPr>
          <w:sz w:val="28"/>
          <w:szCs w:val="28"/>
        </w:rPr>
        <w:t xml:space="preserve">The eval_loss </w:t>
      </w:r>
      <w:r w:rsidR="00EB0205">
        <w:rPr>
          <w:sz w:val="28"/>
          <w:szCs w:val="28"/>
        </w:rPr>
        <w:t xml:space="preserve">label refers to </w:t>
      </w:r>
      <w:r>
        <w:rPr>
          <w:sz w:val="28"/>
          <w:szCs w:val="28"/>
        </w:rPr>
        <w:t xml:space="preserve">the cross entropy loss on the validation dataset. This initial search indicated that generally the best results had a learning rate between 1e-6 and </w:t>
      </w:r>
      <w:r w:rsidR="005A7A1F">
        <w:rPr>
          <w:sz w:val="28"/>
          <w:szCs w:val="28"/>
        </w:rPr>
        <w:t>3</w:t>
      </w:r>
      <w:r>
        <w:rPr>
          <w:sz w:val="28"/>
          <w:szCs w:val="28"/>
        </w:rPr>
        <w:t xml:space="preserve">e-5 and ran for 1 to </w:t>
      </w:r>
      <w:r w:rsidR="005A7A1F">
        <w:rPr>
          <w:sz w:val="28"/>
          <w:szCs w:val="28"/>
        </w:rPr>
        <w:t>3</w:t>
      </w:r>
      <w:r>
        <w:rPr>
          <w:sz w:val="28"/>
          <w:szCs w:val="28"/>
        </w:rPr>
        <w:t xml:space="preserve"> epochs. These parameters were restricted in the subsequent</w:t>
      </w:r>
      <w:r w:rsidR="005A7A1F">
        <w:rPr>
          <w:sz w:val="28"/>
          <w:szCs w:val="28"/>
        </w:rPr>
        <w:t xml:space="preserve"> </w:t>
      </w:r>
      <w:r>
        <w:rPr>
          <w:sz w:val="28"/>
          <w:szCs w:val="28"/>
        </w:rPr>
        <w:t>search</w:t>
      </w:r>
      <w:r w:rsidR="00EB14F2">
        <w:rPr>
          <w:sz w:val="28"/>
          <w:szCs w:val="28"/>
        </w:rPr>
        <w:t xml:space="preserve"> space</w:t>
      </w:r>
      <w:r>
        <w:rPr>
          <w:sz w:val="28"/>
          <w:szCs w:val="28"/>
        </w:rPr>
        <w:t xml:space="preserve">. </w:t>
      </w:r>
      <w:r w:rsidR="00195FBE">
        <w:rPr>
          <w:sz w:val="28"/>
          <w:szCs w:val="28"/>
        </w:rPr>
        <w:t>The parameters and their ranges in the subsequent search are outlined below.</w:t>
      </w:r>
    </w:p>
    <w:p w14:paraId="261FB98F" w14:textId="141CD737" w:rsidR="00936A0D" w:rsidRDefault="00C070BA" w:rsidP="00740459">
      <w:pPr>
        <w:spacing w:line="360" w:lineRule="auto"/>
        <w:rPr>
          <w:sz w:val="28"/>
          <w:szCs w:val="28"/>
        </w:rPr>
      </w:pPr>
      <w:r>
        <w:rPr>
          <w:noProof/>
          <w:sz w:val="28"/>
          <w:szCs w:val="28"/>
        </w:rPr>
        <w:object w:dxaOrig="1440" w:dyaOrig="1440" w14:anchorId="01616FC5">
          <v:shape id="_x0000_s1032" type="#_x0000_t75" alt="" style="position:absolute;left:0;text-align:left;margin-left:-27.05pt;margin-top:38.85pt;width:517.7pt;height:164.15pt;z-index:251660288;mso-wrap-edited:f;mso-width-percent:0;mso-height-percent:0;mso-position-horizontal-relative:text;mso-position-vertical-relative:text;mso-width-percent:0;mso-height-percent:0">
            <v:imagedata r:id="rId30" o:title=""/>
            <w10:wrap type="square"/>
          </v:shape>
          <o:OLEObject Type="Embed" ProgID="Word.DocumentMacroEnabled.12" ShapeID="_x0000_s1032" DrawAspect="Content" ObjectID="_1682299339" r:id="rId31"/>
        </w:object>
      </w:r>
    </w:p>
    <w:p w14:paraId="748D627A" w14:textId="77777777" w:rsidR="00936A0D" w:rsidRDefault="00936A0D" w:rsidP="00740459">
      <w:pPr>
        <w:spacing w:line="360" w:lineRule="auto"/>
        <w:rPr>
          <w:color w:val="000000" w:themeColor="text1"/>
          <w:sz w:val="28"/>
          <w:szCs w:val="28"/>
        </w:rPr>
      </w:pPr>
    </w:p>
    <w:p w14:paraId="72C93CB3" w14:textId="747DADD7" w:rsidR="00EB14F2" w:rsidRDefault="00EB14F2" w:rsidP="00740459">
      <w:pPr>
        <w:spacing w:line="360" w:lineRule="auto"/>
        <w:rPr>
          <w:color w:val="000000" w:themeColor="text1"/>
          <w:sz w:val="28"/>
          <w:szCs w:val="28"/>
        </w:rPr>
      </w:pPr>
      <w:r>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r w:rsidR="00D076A9">
        <w:rPr>
          <w:color w:val="000000" w:themeColor="text1"/>
          <w:sz w:val="28"/>
          <w:szCs w:val="28"/>
        </w:rPr>
        <w:t>params_classifier</w:t>
      </w:r>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warmup_ratio refers to </w:t>
      </w:r>
      <w:r w:rsidR="00D076A9">
        <w:rPr>
          <w:color w:val="000000" w:themeColor="text1"/>
          <w:sz w:val="28"/>
          <w:szCs w:val="28"/>
        </w:rPr>
        <w:lastRenderedPageBreak/>
        <w:t>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The weight_decay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5B9F07F2" w14:textId="7F00B15E" w:rsidR="008B66E7" w:rsidRDefault="008B66E7" w:rsidP="00740459">
      <w:pPr>
        <w:spacing w:line="360" w:lineRule="auto"/>
        <w:rPr>
          <w:color w:val="000000" w:themeColor="text1"/>
          <w:sz w:val="28"/>
          <w:szCs w:val="28"/>
        </w:rPr>
      </w:pPr>
    </w:p>
    <w:p w14:paraId="58A156E9" w14:textId="7A11BD28" w:rsidR="008B66E7" w:rsidRDefault="008B66E7" w:rsidP="00740459">
      <w:pPr>
        <w:spacing w:line="360" w:lineRule="auto"/>
        <w:rPr>
          <w:color w:val="000000" w:themeColor="text1"/>
          <w:sz w:val="28"/>
          <w:szCs w:val="28"/>
        </w:rPr>
      </w:pPr>
      <w:r>
        <w:rPr>
          <w:color w:val="000000" w:themeColor="text1"/>
          <w:sz w:val="28"/>
          <w:szCs w:val="28"/>
        </w:rPr>
        <w:t xml:space="preserve">For this Bayesian search a total of </w:t>
      </w:r>
      <w:r w:rsidR="00853D60">
        <w:rPr>
          <w:color w:val="000000" w:themeColor="text1"/>
          <w:sz w:val="28"/>
          <w:szCs w:val="28"/>
        </w:rPr>
        <w:t>100</w:t>
      </w:r>
      <w:r>
        <w:rPr>
          <w:color w:val="000000" w:themeColor="text1"/>
          <w:sz w:val="28"/>
          <w:szCs w:val="28"/>
        </w:rPr>
        <w:t xml:space="preserve"> runs were successfully completed. The figure below displays a sample of </w:t>
      </w:r>
      <w:r w:rsidR="00853D60">
        <w:rPr>
          <w:color w:val="000000" w:themeColor="text1"/>
          <w:sz w:val="28"/>
          <w:szCs w:val="28"/>
        </w:rPr>
        <w:t>5</w:t>
      </w:r>
      <w:r>
        <w:rPr>
          <w:color w:val="000000" w:themeColor="text1"/>
          <w:sz w:val="28"/>
          <w:szCs w:val="28"/>
        </w:rPr>
        <w:t xml:space="preserve"> of the runs for legibility. A fully iteractive version of the graph with all </w:t>
      </w:r>
      <w:r w:rsidR="00EE125E">
        <w:rPr>
          <w:color w:val="000000" w:themeColor="text1"/>
          <w:sz w:val="28"/>
          <w:szCs w:val="28"/>
        </w:rPr>
        <w:t>iterations</w:t>
      </w:r>
      <w:r>
        <w:rPr>
          <w:color w:val="000000" w:themeColor="text1"/>
          <w:sz w:val="28"/>
          <w:szCs w:val="28"/>
        </w:rPr>
        <w:t xml:space="preserve"> is available on the FinDeBERTa Github repository.</w:t>
      </w:r>
    </w:p>
    <w:p w14:paraId="3DD61DA4" w14:textId="56DE512C" w:rsidR="00BD15BE" w:rsidRDefault="00C070BA" w:rsidP="00740459">
      <w:pPr>
        <w:spacing w:line="360" w:lineRule="auto"/>
        <w:rPr>
          <w:color w:val="000000" w:themeColor="text1"/>
          <w:sz w:val="28"/>
          <w:szCs w:val="28"/>
        </w:rPr>
      </w:pPr>
      <w:r>
        <w:rPr>
          <w:noProof/>
          <w:color w:val="000000" w:themeColor="text1"/>
          <w:sz w:val="28"/>
          <w:szCs w:val="28"/>
        </w:rPr>
        <w:object w:dxaOrig="1440" w:dyaOrig="1440" w14:anchorId="3149D6ED">
          <v:shape id="_x0000_s1031" type="#_x0000_t75" alt="" style="position:absolute;left:0;text-align:left;margin-left:-15.95pt;margin-top:21.55pt;width:473pt;height:283pt;z-index:251694080;mso-wrap-edited:f;mso-width-percent:0;mso-height-percent:0;mso-position-horizontal-relative:text;mso-position-vertical-relative:text;mso-width-percent:0;mso-height-percent:0">
            <v:imagedata r:id="rId32" o:title=""/>
            <w10:wrap type="topAndBottom"/>
          </v:shape>
          <o:OLEObject Type="Embed" ProgID="Word.Document.12" ShapeID="_x0000_s1031" DrawAspect="Content" ObjectID="_1682299338" r:id="rId33">
            <o:FieldCodes>\s</o:FieldCodes>
          </o:OLEObject>
        </w:object>
      </w:r>
    </w:p>
    <w:p w14:paraId="6EC20346" w14:textId="77777777" w:rsidR="00401FAD" w:rsidRDefault="00401FAD" w:rsidP="00740459">
      <w:pPr>
        <w:spacing w:line="360" w:lineRule="auto"/>
        <w:rPr>
          <w:color w:val="000000" w:themeColor="text1"/>
          <w:sz w:val="28"/>
          <w:szCs w:val="28"/>
        </w:rPr>
      </w:pPr>
    </w:p>
    <w:p w14:paraId="6893510E" w14:textId="586522E8"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1124FB93" w14:textId="50E5037A" w:rsidR="00131ABF"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w:t>
      </w:r>
      <w:r w:rsidR="00853D60">
        <w:rPr>
          <w:color w:val="000000" w:themeColor="text1"/>
          <w:sz w:val="28"/>
          <w:szCs w:val="28"/>
        </w:rPr>
        <w:lastRenderedPageBreak/>
        <w:t xml:space="preserve">assigned a learning rate in the range </w:t>
      </w:r>
      <w:r w:rsidR="00853D60" w:rsidRPr="000A73A0">
        <w:rPr>
          <w:rFonts w:ascii="Courier New" w:hAnsi="Courier New" w:cs="Courier New"/>
          <w:color w:val="A31515"/>
          <w:sz w:val="20"/>
          <w:szCs w:val="20"/>
        </w:rPr>
        <w:t>"learning_rate"</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The rest of the parameters were set to the values that scored a validation loss of 0.333 in the previous search. A total of 50 iterations were run and the best combination is as follows</w:t>
      </w:r>
      <w:r w:rsidR="00037AF7">
        <w:rPr>
          <w:rFonts w:cs="Courier New"/>
          <w:color w:val="000000"/>
          <w:sz w:val="28"/>
          <w:szCs w:val="28"/>
        </w:rPr>
        <w:t>:</w:t>
      </w:r>
      <w:r w:rsidR="00853D60">
        <w:rPr>
          <w:rFonts w:cs="Courier New"/>
          <w:color w:val="000000"/>
          <w:sz w:val="28"/>
          <w:szCs w:val="28"/>
        </w:rPr>
        <w:t xml:space="preserve"> </w:t>
      </w:r>
    </w:p>
    <w:p w14:paraId="7CC34359" w14:textId="69FB99FA" w:rsidR="00CD7C6D" w:rsidRDefault="00CD7C6D" w:rsidP="00740459">
      <w:pPr>
        <w:spacing w:line="360" w:lineRule="auto"/>
        <w:rPr>
          <w:rFonts w:cs="Courier New"/>
          <w:color w:val="000000"/>
          <w:sz w:val="28"/>
          <w:szCs w:val="28"/>
        </w:rPr>
      </w:pPr>
    </w:p>
    <w:p w14:paraId="7B54B648" w14:textId="6AEF0EC9" w:rsidR="00CD7C6D" w:rsidRDefault="00C070BA" w:rsidP="00740459">
      <w:pPr>
        <w:spacing w:line="360" w:lineRule="auto"/>
        <w:rPr>
          <w:color w:val="000000" w:themeColor="text1"/>
          <w:sz w:val="28"/>
          <w:szCs w:val="28"/>
        </w:rPr>
      </w:pPr>
      <w:r>
        <w:rPr>
          <w:noProof/>
          <w:color w:val="000000" w:themeColor="text1"/>
          <w:sz w:val="28"/>
          <w:szCs w:val="28"/>
        </w:rPr>
        <w:object w:dxaOrig="150" w:dyaOrig="150" w14:anchorId="77527895">
          <v:shape id="_x0000_s1030" type="#_x0000_t75" alt="" style="position:absolute;left:0;text-align:left;margin-left:-10.1pt;margin-top:150.6pt;width:451pt;height:311pt;z-index:251696128;mso-wrap-edited:f;mso-width-percent:0;mso-height-percent:0;mso-position-horizontal-relative:text;mso-position-vertical-relative:text;mso-width-percent:0;mso-height-percent:0">
            <v:imagedata r:id="rId34" o:title=""/>
            <w10:wrap type="topAndBottom"/>
          </v:shape>
          <o:OLEObject Type="Embed" ProgID="Word.Document.12" ShapeID="_x0000_s1030" DrawAspect="Content" ObjectID="_1682299337" r:id="rId35">
            <o:FieldCodes>\s</o:FieldCodes>
          </o:OLEObject>
        </w:object>
      </w:r>
      <w:r w:rsidR="00637408">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sidR="00637408">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sidR="00637408">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0F09181F" w:rsidR="00637408" w:rsidRDefault="00637408" w:rsidP="00740459">
      <w:pPr>
        <w:spacing w:line="360" w:lineRule="auto"/>
        <w:rPr>
          <w:color w:val="000000" w:themeColor="text1"/>
          <w:sz w:val="28"/>
          <w:szCs w:val="28"/>
        </w:rPr>
      </w:pPr>
    </w:p>
    <w:p w14:paraId="1F8A82BE" w14:textId="77777777" w:rsidR="009F36E0"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to 4000 training samples. The ULMFiT and BERT models are closer in performance than expected, particularly as the number of training samples increases. </w:t>
      </w:r>
      <w:r w:rsidR="0084269D">
        <w:rPr>
          <w:color w:val="000000" w:themeColor="text1"/>
          <w:sz w:val="28"/>
          <w:szCs w:val="28"/>
        </w:rPr>
        <w:t xml:space="preserve">This may be </w:t>
      </w:r>
      <w:r w:rsidR="0084269D">
        <w:rPr>
          <w:color w:val="000000" w:themeColor="text1"/>
          <w:sz w:val="28"/>
          <w:szCs w:val="28"/>
        </w:rPr>
        <w:lastRenderedPageBreak/>
        <w:t>attributed to a strong hyperparameter configuration for ULMFiT. The FinDeBERTa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 demonstrating the effectiveness of stacked decoders. </w:t>
      </w:r>
      <w:r w:rsidR="009F36E0">
        <w:rPr>
          <w:color w:val="000000" w:themeColor="text1"/>
          <w:sz w:val="28"/>
          <w:szCs w:val="28"/>
        </w:rPr>
        <w:t xml:space="preserve">Both FinDeBERTa models also continue to show a downward trend at 80% and 90% of training samples, suggesting that more samples may lead to a better performance on the test set. </w:t>
      </w:r>
    </w:p>
    <w:p w14:paraId="19EC8773" w14:textId="77777777" w:rsidR="009F36E0" w:rsidRDefault="009F36E0" w:rsidP="00740459">
      <w:pPr>
        <w:spacing w:line="360" w:lineRule="auto"/>
        <w:rPr>
          <w:color w:val="000000" w:themeColor="text1"/>
          <w:sz w:val="28"/>
          <w:szCs w:val="28"/>
        </w:rPr>
      </w:pPr>
    </w:p>
    <w:p w14:paraId="5D141330" w14:textId="434CB0B0" w:rsidR="007B408C"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567B6DDF" w14:textId="5832F36E" w:rsidR="007B408C" w:rsidRDefault="007B408C" w:rsidP="00740459">
      <w:pPr>
        <w:spacing w:line="360" w:lineRule="auto"/>
        <w:rPr>
          <w:color w:val="000000" w:themeColor="text1"/>
          <w:sz w:val="28"/>
          <w:szCs w:val="28"/>
        </w:rPr>
      </w:pPr>
    </w:p>
    <w:p w14:paraId="35B1A09F" w14:textId="7A6BCF8C" w:rsidR="007B408C" w:rsidRDefault="007B408C" w:rsidP="00740459">
      <w:pPr>
        <w:spacing w:line="360" w:lineRule="auto"/>
        <w:rPr>
          <w:color w:val="000000" w:themeColor="text1"/>
          <w:sz w:val="28"/>
          <w:szCs w:val="28"/>
        </w:rPr>
      </w:pPr>
    </w:p>
    <w:p w14:paraId="15061B42" w14:textId="77777777" w:rsidR="007B408C" w:rsidRPr="00EB14F2" w:rsidRDefault="007B408C" w:rsidP="00740459">
      <w:pPr>
        <w:spacing w:line="360" w:lineRule="auto"/>
        <w:rPr>
          <w:color w:val="000000" w:themeColor="text1"/>
          <w:sz w:val="28"/>
          <w:szCs w:val="28"/>
        </w:rPr>
      </w:pP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Bi-LSTM with GLoVE</w:t>
            </w:r>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Bi-LSTM with ELMo</w:t>
            </w:r>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r w:rsidRPr="00955034">
              <w:rPr>
                <w:color w:val="000000" w:themeColor="text1"/>
                <w:sz w:val="26"/>
                <w:szCs w:val="26"/>
              </w:rPr>
              <w:t>ULMFit</w:t>
            </w:r>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r w:rsidRPr="00955034">
              <w:rPr>
                <w:color w:val="000000" w:themeColor="text1"/>
                <w:sz w:val="26"/>
                <w:szCs w:val="26"/>
              </w:rPr>
              <w:t>FinSSLX</w:t>
            </w:r>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r w:rsidRPr="00955034">
              <w:rPr>
                <w:color w:val="000000" w:themeColor="text1"/>
                <w:sz w:val="26"/>
                <w:szCs w:val="26"/>
              </w:rPr>
              <w:t>FinBERT</w:t>
            </w:r>
            <w:r>
              <w:rPr>
                <w:color w:val="000000" w:themeColor="text1"/>
                <w:sz w:val="26"/>
                <w:szCs w:val="26"/>
              </w:rPr>
              <w:t xml:space="preserve"> (Prosus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r w:rsidRPr="00955034">
              <w:rPr>
                <w:color w:val="000000" w:themeColor="text1"/>
                <w:sz w:val="26"/>
                <w:szCs w:val="26"/>
              </w:rPr>
              <w:t>FinDeBERTa-Base</w:t>
            </w:r>
          </w:p>
        </w:tc>
        <w:tc>
          <w:tcPr>
            <w:tcW w:w="850" w:type="dxa"/>
            <w:tcBorders>
              <w:top w:val="single" w:sz="8" w:space="0" w:color="000000" w:themeColor="text1"/>
            </w:tcBorders>
          </w:tcPr>
          <w:p w14:paraId="40E89D1B" w14:textId="77777777" w:rsidR="004A6F4F" w:rsidRPr="00955034" w:rsidRDefault="004A6F4F" w:rsidP="004A6F4F">
            <w:pPr>
              <w:spacing w:line="360" w:lineRule="auto"/>
              <w:rPr>
                <w:color w:val="000000" w:themeColor="text1"/>
                <w:sz w:val="26"/>
                <w:szCs w:val="26"/>
              </w:rPr>
            </w:pPr>
          </w:p>
        </w:tc>
        <w:tc>
          <w:tcPr>
            <w:tcW w:w="1276" w:type="dxa"/>
            <w:tcBorders>
              <w:top w:val="single" w:sz="8" w:space="0" w:color="000000" w:themeColor="text1"/>
            </w:tcBorders>
          </w:tcPr>
          <w:p w14:paraId="36DFF804" w14:textId="3E0CBFE3" w:rsidR="004A6F4F" w:rsidRPr="00955034" w:rsidRDefault="00482268" w:rsidP="00482268">
            <w:pPr>
              <w:spacing w:line="360" w:lineRule="auto"/>
              <w:jc w:val="center"/>
              <w:rPr>
                <w:color w:val="000000" w:themeColor="text1"/>
                <w:sz w:val="26"/>
                <w:szCs w:val="26"/>
              </w:rPr>
            </w:pPr>
            <w:r>
              <w:rPr>
                <w:color w:val="000000" w:themeColor="text1"/>
                <w:sz w:val="26"/>
                <w:szCs w:val="26"/>
              </w:rPr>
              <w:t>0.90</w:t>
            </w:r>
          </w:p>
        </w:tc>
        <w:tc>
          <w:tcPr>
            <w:tcW w:w="1276" w:type="dxa"/>
            <w:tcBorders>
              <w:top w:val="single" w:sz="8" w:space="0" w:color="000000" w:themeColor="text1"/>
            </w:tcBorders>
          </w:tcPr>
          <w:p w14:paraId="493A77D0" w14:textId="4A46BEA1" w:rsidR="004A6F4F" w:rsidRPr="00955034" w:rsidRDefault="00482268" w:rsidP="00482268">
            <w:pPr>
              <w:spacing w:line="360" w:lineRule="auto"/>
              <w:jc w:val="center"/>
              <w:rPr>
                <w:color w:val="000000" w:themeColor="text1"/>
                <w:sz w:val="26"/>
                <w:szCs w:val="26"/>
              </w:rPr>
            </w:pPr>
            <w:r>
              <w:rPr>
                <w:color w:val="000000" w:themeColor="text1"/>
                <w:sz w:val="26"/>
                <w:szCs w:val="26"/>
              </w:rPr>
              <w:t>0.89</w:t>
            </w:r>
          </w:p>
        </w:tc>
        <w:tc>
          <w:tcPr>
            <w:tcW w:w="708" w:type="dxa"/>
            <w:tcBorders>
              <w:top w:val="single" w:sz="8" w:space="0" w:color="000000" w:themeColor="text1"/>
            </w:tcBorders>
          </w:tcPr>
          <w:p w14:paraId="63132F8A" w14:textId="77777777" w:rsidR="004A6F4F" w:rsidRPr="00955034" w:rsidRDefault="004A6F4F" w:rsidP="004A6F4F">
            <w:pPr>
              <w:spacing w:line="360" w:lineRule="auto"/>
              <w:rPr>
                <w:color w:val="000000" w:themeColor="text1"/>
                <w:sz w:val="26"/>
                <w:szCs w:val="26"/>
              </w:rPr>
            </w:pPr>
          </w:p>
        </w:tc>
        <w:tc>
          <w:tcPr>
            <w:tcW w:w="1205" w:type="dxa"/>
            <w:tcBorders>
              <w:top w:val="single" w:sz="8" w:space="0" w:color="000000" w:themeColor="text1"/>
            </w:tcBorders>
          </w:tcPr>
          <w:p w14:paraId="7213BE2F" w14:textId="77777777" w:rsidR="004A6F4F" w:rsidRPr="00955034" w:rsidRDefault="004A6F4F" w:rsidP="004A6F4F">
            <w:pPr>
              <w:spacing w:line="360" w:lineRule="auto"/>
              <w:rPr>
                <w:color w:val="000000" w:themeColor="text1"/>
                <w:sz w:val="26"/>
                <w:szCs w:val="26"/>
              </w:rPr>
            </w:pPr>
          </w:p>
        </w:tc>
        <w:tc>
          <w:tcPr>
            <w:tcW w:w="1347" w:type="dxa"/>
            <w:tcBorders>
              <w:top w:val="single" w:sz="8" w:space="0" w:color="000000" w:themeColor="text1"/>
            </w:tcBorders>
          </w:tcPr>
          <w:p w14:paraId="7A741758" w14:textId="77777777" w:rsidR="004A6F4F" w:rsidRPr="00955034" w:rsidRDefault="004A6F4F" w:rsidP="004A6F4F">
            <w:pPr>
              <w:spacing w:line="360" w:lineRule="auto"/>
              <w:rPr>
                <w:color w:val="000000" w:themeColor="text1"/>
                <w:sz w:val="26"/>
                <w:szCs w:val="26"/>
              </w:rPr>
            </w:pP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r w:rsidRPr="00955034">
              <w:rPr>
                <w:color w:val="000000" w:themeColor="text1"/>
                <w:sz w:val="26"/>
                <w:szCs w:val="26"/>
              </w:rPr>
              <w:t>FinDeBERTa-Large</w:t>
            </w:r>
          </w:p>
        </w:tc>
        <w:tc>
          <w:tcPr>
            <w:tcW w:w="850" w:type="dxa"/>
          </w:tcPr>
          <w:p w14:paraId="049E4A49" w14:textId="77777777" w:rsidR="004A6F4F" w:rsidRPr="00955034" w:rsidRDefault="004A6F4F" w:rsidP="004A6F4F">
            <w:pPr>
              <w:spacing w:line="360" w:lineRule="auto"/>
              <w:rPr>
                <w:color w:val="000000" w:themeColor="text1"/>
                <w:sz w:val="26"/>
                <w:szCs w:val="26"/>
              </w:rPr>
            </w:pPr>
          </w:p>
        </w:tc>
        <w:tc>
          <w:tcPr>
            <w:tcW w:w="1276" w:type="dxa"/>
          </w:tcPr>
          <w:p w14:paraId="47948971" w14:textId="08FFA7C2" w:rsidR="004A6F4F" w:rsidRPr="00955034" w:rsidRDefault="00482268" w:rsidP="00482268">
            <w:pPr>
              <w:spacing w:line="360" w:lineRule="auto"/>
              <w:jc w:val="center"/>
              <w:rPr>
                <w:color w:val="000000" w:themeColor="text1"/>
                <w:sz w:val="26"/>
                <w:szCs w:val="26"/>
              </w:rPr>
            </w:pPr>
            <w:r>
              <w:rPr>
                <w:color w:val="000000" w:themeColor="text1"/>
                <w:sz w:val="26"/>
                <w:szCs w:val="26"/>
              </w:rPr>
              <w:t>0.91</w:t>
            </w:r>
          </w:p>
        </w:tc>
        <w:tc>
          <w:tcPr>
            <w:tcW w:w="1276" w:type="dxa"/>
          </w:tcPr>
          <w:p w14:paraId="2869935D" w14:textId="11DAE645" w:rsidR="004A6F4F" w:rsidRPr="00955034" w:rsidRDefault="00482268" w:rsidP="00482268">
            <w:pPr>
              <w:spacing w:line="360" w:lineRule="auto"/>
              <w:jc w:val="center"/>
              <w:rPr>
                <w:color w:val="000000" w:themeColor="text1"/>
                <w:sz w:val="26"/>
                <w:szCs w:val="26"/>
              </w:rPr>
            </w:pPr>
            <w:r>
              <w:rPr>
                <w:color w:val="000000" w:themeColor="text1"/>
                <w:sz w:val="26"/>
                <w:szCs w:val="26"/>
              </w:rPr>
              <w:t>0.90</w:t>
            </w:r>
          </w:p>
        </w:tc>
        <w:tc>
          <w:tcPr>
            <w:tcW w:w="708" w:type="dxa"/>
          </w:tcPr>
          <w:p w14:paraId="75470C0E" w14:textId="77777777" w:rsidR="004A6F4F" w:rsidRPr="00955034" w:rsidRDefault="004A6F4F" w:rsidP="004A6F4F">
            <w:pPr>
              <w:spacing w:line="360" w:lineRule="auto"/>
              <w:rPr>
                <w:color w:val="000000" w:themeColor="text1"/>
                <w:sz w:val="26"/>
                <w:szCs w:val="26"/>
              </w:rPr>
            </w:pPr>
          </w:p>
        </w:tc>
        <w:tc>
          <w:tcPr>
            <w:tcW w:w="1205" w:type="dxa"/>
          </w:tcPr>
          <w:p w14:paraId="41A67AE8" w14:textId="77777777" w:rsidR="004A6F4F" w:rsidRPr="00955034" w:rsidRDefault="004A6F4F" w:rsidP="004A6F4F">
            <w:pPr>
              <w:spacing w:line="360" w:lineRule="auto"/>
              <w:rPr>
                <w:color w:val="000000" w:themeColor="text1"/>
                <w:sz w:val="26"/>
                <w:szCs w:val="26"/>
              </w:rPr>
            </w:pPr>
          </w:p>
        </w:tc>
        <w:tc>
          <w:tcPr>
            <w:tcW w:w="1347" w:type="dxa"/>
          </w:tcPr>
          <w:p w14:paraId="2AC60002" w14:textId="77777777" w:rsidR="004A6F4F" w:rsidRPr="00955034" w:rsidRDefault="004A6F4F" w:rsidP="004A6F4F">
            <w:pPr>
              <w:spacing w:line="360" w:lineRule="auto"/>
              <w:rPr>
                <w:color w:val="000000" w:themeColor="text1"/>
                <w:sz w:val="26"/>
                <w:szCs w:val="26"/>
              </w:rPr>
            </w:pPr>
          </w:p>
        </w:tc>
      </w:tr>
    </w:tbl>
    <w:p w14:paraId="4F8DB532" w14:textId="3BD65AAE" w:rsidR="00062DBC" w:rsidRDefault="00062DBC" w:rsidP="00740459">
      <w:pPr>
        <w:spacing w:line="360" w:lineRule="auto"/>
        <w:rPr>
          <w:b/>
          <w:bCs/>
          <w:color w:val="FF0000"/>
          <w:sz w:val="28"/>
          <w:szCs w:val="28"/>
        </w:rPr>
      </w:pPr>
    </w:p>
    <w:p w14:paraId="296196BC" w14:textId="119A7C2B" w:rsidR="007100B5" w:rsidRDefault="007100B5" w:rsidP="00740459">
      <w:pPr>
        <w:spacing w:line="360" w:lineRule="auto"/>
        <w:rPr>
          <w:b/>
          <w:bCs/>
          <w:color w:val="FF0000"/>
          <w:sz w:val="28"/>
          <w:szCs w:val="28"/>
        </w:rPr>
      </w:pPr>
      <w:r>
        <w:rPr>
          <w:b/>
          <w:bCs/>
          <w:color w:val="FF0000"/>
          <w:sz w:val="28"/>
          <w:szCs w:val="28"/>
        </w:rPr>
        <w:t>Evaluation (Address 3 research questions)</w:t>
      </w:r>
    </w:p>
    <w:p w14:paraId="6E9A3A89" w14:textId="3F69AB09" w:rsidR="00B60992" w:rsidRDefault="00B60992" w:rsidP="00740459">
      <w:pPr>
        <w:spacing w:line="360" w:lineRule="auto"/>
        <w:rPr>
          <w:b/>
          <w:bCs/>
          <w:color w:val="FF0000"/>
          <w:sz w:val="28"/>
          <w:szCs w:val="28"/>
        </w:rPr>
      </w:pPr>
    </w:p>
    <w:p w14:paraId="53D35208" w14:textId="073D254F" w:rsidR="00B60992" w:rsidRDefault="00B60992" w:rsidP="00740459">
      <w:pPr>
        <w:spacing w:line="360" w:lineRule="auto"/>
        <w:rPr>
          <w:color w:val="000000" w:themeColor="text1"/>
          <w:sz w:val="28"/>
          <w:szCs w:val="28"/>
        </w:rPr>
      </w:pPr>
      <w:r>
        <w:rPr>
          <w:color w:val="000000" w:themeColor="text1"/>
          <w:sz w:val="28"/>
          <w:szCs w:val="28"/>
        </w:rPr>
        <w:lastRenderedPageBreak/>
        <w:t>FinDeBERTa</w:t>
      </w:r>
      <w:r w:rsidR="00B3593E">
        <w:rPr>
          <w:color w:val="000000" w:themeColor="text1"/>
          <w:sz w:val="28"/>
          <w:szCs w:val="28"/>
        </w:rPr>
        <w:t>’s</w:t>
      </w:r>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 as well as models that were found throughout literature</w:t>
      </w:r>
      <w:r w:rsidR="00B3593E">
        <w:rPr>
          <w:color w:val="000000" w:themeColor="text1"/>
          <w:sz w:val="28"/>
          <w:szCs w:val="28"/>
        </w:rPr>
        <w:t>. The worst performing of all the models implemented is the Bi-LSTM with GLoVE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05D469BA" w14:textId="40E8B32D" w:rsidR="00833651" w:rsidRDefault="00833651" w:rsidP="00740459">
      <w:pPr>
        <w:spacing w:line="360" w:lineRule="auto"/>
        <w:rPr>
          <w:color w:val="000000" w:themeColor="text1"/>
          <w:sz w:val="28"/>
          <w:szCs w:val="28"/>
        </w:rPr>
      </w:pPr>
      <w:r>
        <w:rPr>
          <w:color w:val="000000" w:themeColor="text1"/>
          <w:sz w:val="28"/>
          <w:szCs w:val="28"/>
        </w:rPr>
        <w:t>The difference in performance between FinBERT and FinDeBERTa can be explained by the advancements included in the DeBERTa architecture, further pre-training on the semantically similar MNLI task, the Bayesian optimisation performed for this problem space, as well as the mitigation strategies employed to prevent catastrophic interference.</w:t>
      </w:r>
    </w:p>
    <w:p w14:paraId="34B41565" w14:textId="1DBFE5B7" w:rsidR="000E62AD" w:rsidRPr="000E62AD" w:rsidRDefault="000E62AD" w:rsidP="00740459">
      <w:pPr>
        <w:spacing w:line="360" w:lineRule="auto"/>
        <w:rPr>
          <w:b/>
          <w:bCs/>
          <w:color w:val="FF0000"/>
          <w:sz w:val="28"/>
          <w:szCs w:val="28"/>
        </w:rPr>
      </w:pPr>
      <w:r>
        <w:rPr>
          <w:b/>
          <w:bCs/>
          <w:color w:val="FF0000"/>
          <w:sz w:val="28"/>
          <w:szCs w:val="28"/>
        </w:rPr>
        <w:t>Tee Tests</w:t>
      </w:r>
    </w:p>
    <w:p w14:paraId="01258BA8" w14:textId="5741BDEF" w:rsidR="003F0A29" w:rsidRDefault="00C070BA" w:rsidP="003F0A29">
      <w:pPr>
        <w:spacing w:line="360" w:lineRule="auto"/>
        <w:rPr>
          <w:sz w:val="28"/>
          <w:szCs w:val="28"/>
          <w:lang w:val="en-GB"/>
        </w:rPr>
      </w:pPr>
      <w:r>
        <w:rPr>
          <w:noProof/>
          <w:sz w:val="28"/>
          <w:szCs w:val="28"/>
          <w:lang w:val="en-GB"/>
        </w:rPr>
        <w:object w:dxaOrig="1440" w:dyaOrig="1440" w14:anchorId="64EF0BCF">
          <v:shape id="_x0000_s1029"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36" o:title=""/>
            <w10:wrap type="topAndBottom"/>
          </v:shape>
          <o:OLEObject Type="Embed" ProgID="Word.Document.12" ShapeID="_x0000_s1029" DrawAspect="Content" ObjectID="_1682299336" r:id="rId37">
            <o:FieldCodes>\s</o:FieldCodes>
          </o:OLEObject>
        </w:object>
      </w:r>
    </w:p>
    <w:p w14:paraId="2ABF7322" w14:textId="68D6D666" w:rsidR="00416AC6" w:rsidRDefault="00416AC6" w:rsidP="001D679E">
      <w:pPr>
        <w:pStyle w:val="Heading2"/>
        <w:rPr>
          <w:rFonts w:ascii="Garamond" w:hAnsi="Garamond" w:cs="Times New Roman"/>
          <w:b/>
          <w:bCs/>
          <w:color w:val="000000" w:themeColor="text1"/>
          <w:sz w:val="32"/>
          <w:szCs w:val="32"/>
        </w:rPr>
      </w:pP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57705F66" w14:textId="0D08BEEC" w:rsidR="00CB7223" w:rsidRDefault="00CB7223" w:rsidP="00CB7223"/>
    <w:p w14:paraId="239128AC" w14:textId="12D20629" w:rsidR="00CB7223" w:rsidRDefault="00CB7223" w:rsidP="00CB7223"/>
    <w:p w14:paraId="1E4304CD" w14:textId="77777777" w:rsidR="00CB7223" w:rsidRPr="00CB7223" w:rsidRDefault="00CB7223" w:rsidP="00CB7223"/>
    <w:p w14:paraId="1835F2DA" w14:textId="77777777" w:rsidR="00563B80" w:rsidRPr="00563B80" w:rsidRDefault="00563B80" w:rsidP="00563B80"/>
    <w:p w14:paraId="1AC4F473" w14:textId="7B7AA2AB"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3.3</w:t>
      </w:r>
      <w:r>
        <w:rPr>
          <w:rFonts w:ascii="Garamond" w:hAnsi="Garamond" w:cs="Times New Roman"/>
          <w:b/>
          <w:bCs/>
          <w:color w:val="000000" w:themeColor="text1"/>
          <w:sz w:val="32"/>
          <w:szCs w:val="32"/>
        </w:rPr>
        <w:tab/>
        <w:t>Stock Prediction Model</w:t>
      </w:r>
    </w:p>
    <w:p w14:paraId="1D4C7F86" w14:textId="5413032B" w:rsidR="001D679E" w:rsidRDefault="001D679E" w:rsidP="003F0A29">
      <w:pPr>
        <w:spacing w:line="360" w:lineRule="auto"/>
        <w:rPr>
          <w:sz w:val="28"/>
          <w:szCs w:val="28"/>
          <w:lang w:val="en-GB"/>
        </w:rPr>
      </w:pPr>
    </w:p>
    <w:p w14:paraId="2B826F03" w14:textId="02E2B962"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Next, sentiment analysis is conducted using FinDeBERTa and statistical analysis is conducted using the </w:t>
      </w:r>
      <w:r w:rsidRPr="001D679E">
        <w:rPr>
          <w:b/>
          <w:bCs/>
          <w:color w:val="FF0000"/>
          <w:sz w:val="28"/>
          <w:szCs w:val="28"/>
          <w:lang w:val="en-GB"/>
        </w:rPr>
        <w:t>METRICS</w:t>
      </w:r>
      <w:r w:rsidRPr="001D679E">
        <w:rPr>
          <w:color w:val="FF0000"/>
          <w:sz w:val="28"/>
          <w:szCs w:val="28"/>
          <w:lang w:val="en-GB"/>
        </w:rPr>
        <w:t xml:space="preserve"> </w:t>
      </w:r>
      <w:r>
        <w:rPr>
          <w:sz w:val="28"/>
          <w:szCs w:val="28"/>
          <w:lang w:val="en-GB"/>
        </w:rPr>
        <w:t>metrics</w:t>
      </w:r>
      <w:r w:rsidR="005B7BA2">
        <w:rPr>
          <w:sz w:val="28"/>
          <w:szCs w:val="28"/>
          <w:lang w:val="en-GB"/>
        </w:rPr>
        <w:t>. The resultant features are used in a machine learning model.</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2DF547B1" w14:textId="1A5F3D96" w:rsidR="00284C4B" w:rsidRDefault="00E567C1" w:rsidP="00284C4B">
      <w:pPr>
        <w:spacing w:line="360" w:lineRule="auto"/>
        <w:rPr>
          <w:sz w:val="28"/>
          <w:szCs w:val="28"/>
        </w:rPr>
      </w:pPr>
      <w:r>
        <w:rPr>
          <w:sz w:val="28"/>
          <w:szCs w:val="28"/>
        </w:rPr>
        <w:t>The data collection process was conducted with the objective of collecting as much speculative data about</w:t>
      </w:r>
      <w:r w:rsidR="00084043">
        <w:rPr>
          <w:sz w:val="28"/>
          <w:szCs w:val="28"/>
        </w:rPr>
        <w:t xml:space="preserve"> general market sentiment and</w:t>
      </w:r>
      <w:r>
        <w:rPr>
          <w:sz w:val="28"/>
          <w:szCs w:val="28"/>
        </w:rPr>
        <w:t xml:space="preserve"> NASDAQ:FB as possible over the </w:t>
      </w:r>
      <w:r w:rsidR="00C37AA8">
        <w:rPr>
          <w:sz w:val="28"/>
          <w:szCs w:val="28"/>
        </w:rPr>
        <w:t xml:space="preserve">750 day </w:t>
      </w:r>
      <w:r>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ACCFF7D" w:rsidR="00D13829" w:rsidRDefault="00D13829" w:rsidP="00284C4B">
      <w:pPr>
        <w:spacing w:line="360" w:lineRule="auto"/>
        <w:rPr>
          <w:sz w:val="28"/>
          <w:szCs w:val="28"/>
        </w:rPr>
      </w:pPr>
    </w:p>
    <w:p w14:paraId="457222BF" w14:textId="6029CCF0"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xml:space="preserve">. This included both well-established entities [ ‘CNBC’ , </w:t>
      </w:r>
      <w:r w:rsidR="000E6D75">
        <w:rPr>
          <w:sz w:val="28"/>
          <w:szCs w:val="28"/>
        </w:rPr>
        <w:t xml:space="preserve">‘Forbes’, </w:t>
      </w:r>
      <w:r w:rsidR="00805CFE">
        <w:rPr>
          <w:sz w:val="28"/>
          <w:szCs w:val="28"/>
        </w:rPr>
        <w:t xml:space="preserve">‘Reuters’] as well as more </w:t>
      </w:r>
      <w:r w:rsidR="00A62A27">
        <w:rPr>
          <w:sz w:val="28"/>
          <w:szCs w:val="28"/>
        </w:rPr>
        <w:t>advisory</w:t>
      </w:r>
      <w:r w:rsidR="00805CFE">
        <w:rPr>
          <w:sz w:val="28"/>
          <w:szCs w:val="28"/>
        </w:rPr>
        <w:t xml:space="preserve"> entities [ </w:t>
      </w:r>
      <w:r w:rsidR="000E6D75">
        <w:rPr>
          <w:sz w:val="28"/>
          <w:szCs w:val="28"/>
        </w:rPr>
        <w:t xml:space="preserve">‘InvestorPlace’ , </w:t>
      </w:r>
      <w:r w:rsidR="00805CFE">
        <w:rPr>
          <w:sz w:val="28"/>
          <w:szCs w:val="28"/>
        </w:rPr>
        <w:t xml:space="preserve">‘Seeking Alpha’, ‘Market Watch’]. This was done with the intention 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C070BA" w:rsidP="00284C4B">
      <w:pPr>
        <w:spacing w:line="360" w:lineRule="auto"/>
        <w:rPr>
          <w:sz w:val="28"/>
          <w:szCs w:val="28"/>
        </w:rPr>
      </w:pPr>
      <w:r>
        <w:rPr>
          <w:noProof/>
          <w:sz w:val="28"/>
          <w:szCs w:val="28"/>
        </w:rPr>
        <w:lastRenderedPageBreak/>
        <w:object w:dxaOrig="1440" w:dyaOrig="1440" w14:anchorId="09564691">
          <v:shape id="_x0000_s1028" type="#_x0000_t75" alt="" style="position:absolute;left:0;text-align:left;margin-left:23pt;margin-top:35pt;width:386pt;height:283pt;z-index:251677696;mso-wrap-edited:f;mso-width-percent:0;mso-height-percent:0;mso-position-horizontal-relative:text;mso-position-vertical-relative:text;mso-width-percent:0;mso-height-percent:0">
            <v:imagedata r:id="rId38" o:title=""/>
            <w10:wrap type="topAndBottom"/>
          </v:shape>
          <o:OLEObject Type="Embed" ProgID="Word.Document.12" ShapeID="_x0000_s1028" DrawAspect="Content" ObjectID="_1682299335" r:id="rId39">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41E11E11"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/r/wallstreetbets, /r/stocks, /r/options and /r/</w:t>
      </w:r>
      <w:r w:rsidR="00284C4B" w:rsidRPr="00284C4B">
        <w:rPr>
          <w:sz w:val="28"/>
          <w:szCs w:val="28"/>
        </w:rPr>
        <w:t>CryptoCurrency</w:t>
      </w:r>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305E18">
        <w:rPr>
          <w:color w:val="000000" w:themeColor="text1"/>
          <w:sz w:val="28"/>
          <w:szCs w:val="28"/>
        </w:rPr>
        <w:t>taken</w:t>
      </w:r>
      <w:r w:rsidR="005B7BA2" w:rsidRPr="005B7BA2">
        <w:rPr>
          <w:color w:val="000000" w:themeColor="text1"/>
          <w:sz w:val="28"/>
          <w:szCs w:val="28"/>
        </w:rPr>
        <w:t>.</w:t>
      </w:r>
    </w:p>
    <w:p w14:paraId="1C377AAF" w14:textId="52B868AD" w:rsidR="003919D5" w:rsidRDefault="003919D5" w:rsidP="00284C4B">
      <w:pPr>
        <w:spacing w:line="360" w:lineRule="auto"/>
        <w:rPr>
          <w:b/>
          <w:bCs/>
          <w:color w:val="FF0000"/>
          <w:sz w:val="28"/>
          <w:szCs w:val="28"/>
        </w:rPr>
      </w:pPr>
    </w:p>
    <w:p w14:paraId="61F627E9" w14:textId="272E31C7" w:rsidR="003919D5" w:rsidRDefault="00C070BA" w:rsidP="00284C4B">
      <w:pPr>
        <w:spacing w:line="360" w:lineRule="auto"/>
        <w:rPr>
          <w:sz w:val="28"/>
          <w:szCs w:val="28"/>
        </w:rPr>
      </w:pPr>
      <w:r>
        <w:rPr>
          <w:rFonts w:cs="CMU Bright Roman"/>
          <w:noProof/>
          <w:sz w:val="28"/>
          <w:szCs w:val="28"/>
        </w:rPr>
        <w:lastRenderedPageBreak/>
        <w:object w:dxaOrig="1440" w:dyaOrig="1440" w14:anchorId="6C3D1D49">
          <v:shape id="_x0000_s1027" type="#_x0000_t75" alt="" style="position:absolute;left:0;text-align:left;margin-left:9.25pt;margin-top:59.3pt;width:451pt;height:282pt;z-index:251681792;mso-wrap-edited:f;mso-width-percent:0;mso-height-percent:0;mso-position-horizontal-relative:text;mso-position-vertical-relative:text;mso-width-percent:0;mso-height-percent:0">
            <v:imagedata r:id="rId40" o:title=""/>
            <w10:wrap type="topAndBottom"/>
          </v:shape>
          <o:OLEObject Type="Embed" ProgID="Word.Document.12" ShapeID="_x0000_s1027" DrawAspect="Content" ObjectID="_1682299334" r:id="rId41">
            <o:FieldCodes>\s</o:FieldCodes>
          </o:OLEObject>
        </w:object>
      </w:r>
      <w:r w:rsidR="003919D5">
        <w:rPr>
          <w:sz w:val="28"/>
          <w:szCs w:val="28"/>
        </w:rPr>
        <w:t>The full dataset is comprised of 103,334 Reddit comments, 7,</w:t>
      </w:r>
      <w:r w:rsidR="004E08CE">
        <w:rPr>
          <w:sz w:val="28"/>
          <w:szCs w:val="28"/>
        </w:rPr>
        <w:t>749 Facebook specific articles and 28,962 general market articles.</w:t>
      </w:r>
    </w:p>
    <w:p w14:paraId="71B74FBF" w14:textId="4ABDA457" w:rsidR="00A554C5" w:rsidRDefault="00A554C5" w:rsidP="00284C4B">
      <w:pPr>
        <w:spacing w:line="360" w:lineRule="auto"/>
        <w:rPr>
          <w:sz w:val="28"/>
          <w:szCs w:val="28"/>
        </w:rPr>
      </w:pPr>
    </w:p>
    <w:p w14:paraId="68375229" w14:textId="6EF6165B"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wallstreetbets subreddit. This can partially be </w:t>
      </w:r>
      <w:r w:rsidR="00B35C77">
        <w:rPr>
          <w:sz w:val="28"/>
          <w:szCs w:val="28"/>
        </w:rPr>
        <w:t>attributed to</w:t>
      </w:r>
      <w:r>
        <w:rPr>
          <w:sz w:val="28"/>
          <w:szCs w:val="28"/>
        </w:rPr>
        <w:t xml:space="preserve"> </w:t>
      </w:r>
      <w:r w:rsidR="00B35C77">
        <w:rPr>
          <w:sz w:val="28"/>
          <w:szCs w:val="28"/>
        </w:rPr>
        <w:t>wallstreetbets</w:t>
      </w:r>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57679D">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[12]","plainTextFormattedCitation":"[12]"},"properties":{"noteIndex":0},"schema":"https://github.com/citation-style-language/schema/raw/master/csl-citation.json"}</w:instrText>
      </w:r>
      <w:r w:rsidR="0057679D">
        <w:rPr>
          <w:sz w:val="28"/>
          <w:szCs w:val="28"/>
        </w:rPr>
        <w:fldChar w:fldCharType="separate"/>
      </w:r>
      <w:r w:rsidR="0057679D" w:rsidRPr="0057679D">
        <w:rPr>
          <w:noProof/>
          <w:sz w:val="28"/>
          <w:szCs w:val="28"/>
        </w:rPr>
        <w:t>[12]</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r w:rsidR="00EC62C0">
        <w:rPr>
          <w:sz w:val="28"/>
          <w:szCs w:val="28"/>
        </w:rPr>
        <w:t>wallstreetbets</w:t>
      </w:r>
      <w:r w:rsidR="00564FEF">
        <w:rPr>
          <w:sz w:val="28"/>
          <w:szCs w:val="28"/>
        </w:rPr>
        <w:t>.</w:t>
      </w:r>
    </w:p>
    <w:p w14:paraId="1C4F3F60" w14:textId="273F0CE9" w:rsidR="00A554C5" w:rsidRDefault="00A554C5" w:rsidP="00284C4B">
      <w:pPr>
        <w:spacing w:line="360" w:lineRule="auto"/>
        <w:rPr>
          <w:sz w:val="28"/>
          <w:szCs w:val="28"/>
        </w:rPr>
      </w:pPr>
    </w:p>
    <w:p w14:paraId="38DF019D" w14:textId="5E4DBC00" w:rsidR="00A554C5" w:rsidRDefault="00A554C5" w:rsidP="00284C4B">
      <w:pPr>
        <w:spacing w:line="360" w:lineRule="auto"/>
        <w:rPr>
          <w:sz w:val="28"/>
          <w:szCs w:val="28"/>
        </w:rPr>
      </w:pPr>
    </w:p>
    <w:p w14:paraId="67322F47" w14:textId="0B4CAA7C" w:rsidR="00A554C5" w:rsidRDefault="00A554C5" w:rsidP="00284C4B">
      <w:pPr>
        <w:spacing w:line="360" w:lineRule="auto"/>
        <w:rPr>
          <w:sz w:val="28"/>
          <w:szCs w:val="28"/>
        </w:rPr>
      </w:pPr>
    </w:p>
    <w:p w14:paraId="17351BE9" w14:textId="6B7C6A58" w:rsidR="00A554C5" w:rsidRDefault="00A554C5" w:rsidP="00284C4B">
      <w:pPr>
        <w:spacing w:line="360" w:lineRule="auto"/>
        <w:rPr>
          <w:sz w:val="28"/>
          <w:szCs w:val="28"/>
        </w:rPr>
      </w:pPr>
    </w:p>
    <w:p w14:paraId="1F08B4B9" w14:textId="2C09CF56" w:rsidR="00A554C5" w:rsidRDefault="00A554C5" w:rsidP="00284C4B">
      <w:pPr>
        <w:spacing w:line="360" w:lineRule="auto"/>
        <w:rPr>
          <w:sz w:val="28"/>
          <w:szCs w:val="28"/>
        </w:rPr>
      </w:pPr>
    </w:p>
    <w:p w14:paraId="0F63DD94" w14:textId="05382740" w:rsidR="00A554C5" w:rsidRDefault="00A554C5" w:rsidP="00284C4B">
      <w:pPr>
        <w:spacing w:line="360" w:lineRule="auto"/>
        <w:rPr>
          <w:sz w:val="28"/>
          <w:szCs w:val="28"/>
        </w:rPr>
      </w:pPr>
    </w:p>
    <w:p w14:paraId="5646635E" w14:textId="655EF1ED" w:rsidR="00A554C5" w:rsidRDefault="00A554C5" w:rsidP="00284C4B">
      <w:pPr>
        <w:spacing w:line="360" w:lineRule="auto"/>
        <w:rPr>
          <w:sz w:val="28"/>
          <w:szCs w:val="28"/>
        </w:rPr>
      </w:pPr>
    </w:p>
    <w:p w14:paraId="0673F6B4" w14:textId="29CC168F" w:rsidR="00A554C5" w:rsidRDefault="00A554C5" w:rsidP="00284C4B">
      <w:pPr>
        <w:spacing w:line="360" w:lineRule="auto"/>
        <w:rPr>
          <w:sz w:val="28"/>
          <w:szCs w:val="28"/>
        </w:rPr>
      </w:pPr>
    </w:p>
    <w:p w14:paraId="158A2426" w14:textId="6F99821F" w:rsidR="00A554C5" w:rsidRDefault="00A554C5" w:rsidP="00284C4B">
      <w:pPr>
        <w:spacing w:line="360" w:lineRule="auto"/>
        <w:rPr>
          <w:sz w:val="28"/>
          <w:szCs w:val="28"/>
        </w:rPr>
      </w:pPr>
    </w:p>
    <w:p w14:paraId="6F21C191" w14:textId="7D0BBD80" w:rsidR="00A554C5" w:rsidRDefault="00A554C5" w:rsidP="00284C4B">
      <w:pPr>
        <w:spacing w:line="360" w:lineRule="auto"/>
        <w:rPr>
          <w:sz w:val="28"/>
          <w:szCs w:val="28"/>
        </w:rPr>
      </w:pPr>
    </w:p>
    <w:p w14:paraId="4671D202" w14:textId="0DA85B8E" w:rsidR="00A554C5" w:rsidRDefault="00C070BA" w:rsidP="00284C4B">
      <w:pPr>
        <w:spacing w:line="360" w:lineRule="auto"/>
        <w:rPr>
          <w:sz w:val="28"/>
          <w:szCs w:val="28"/>
        </w:rPr>
      </w:pPr>
      <w:r>
        <w:rPr>
          <w:noProof/>
        </w:rPr>
        <w:pict w14:anchorId="0C6AA00B">
          <v:shape id="Object 15" o:spid="_x0000_s1026" type="#_x0000_t75" alt="" style="position:absolute;left:0;text-align:left;margin-left:26.35pt;margin-top:26.2pt;width:426.35pt;height:294.2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2" o:title=""/>
            <o:lock v:ext="edit" rotation="t" cropping="t" verticies="t" grouping="t"/>
            <w10:wrap type="topAndBottom"/>
          </v:shape>
        </w:pict>
      </w:r>
    </w:p>
    <w:p w14:paraId="3A3AE0EC" w14:textId="5FF32391" w:rsidR="0032563D" w:rsidRDefault="0032563D" w:rsidP="00284C4B">
      <w:pPr>
        <w:spacing w:line="360" w:lineRule="auto"/>
        <w:rPr>
          <w:sz w:val="28"/>
          <w:szCs w:val="28"/>
        </w:rPr>
      </w:pPr>
    </w:p>
    <w:p w14:paraId="428C7797" w14:textId="3D6B653C"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2D1B34D0" w14:textId="2FC70894" w:rsidR="00A554C5" w:rsidRDefault="00A554C5" w:rsidP="00284C4B">
      <w:pPr>
        <w:spacing w:line="360" w:lineRule="auto"/>
        <w:rPr>
          <w:sz w:val="28"/>
          <w:szCs w:val="28"/>
        </w:rPr>
      </w:pPr>
    </w:p>
    <w:p w14:paraId="14295519" w14:textId="3C69A793"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t>Task and Metrics</w:t>
      </w:r>
    </w:p>
    <w:p w14:paraId="10B26146" w14:textId="77777777" w:rsidR="00F56B7D" w:rsidRDefault="00F56B7D" w:rsidP="00F56B7D"/>
    <w:p w14:paraId="01A0E2CC" w14:textId="3C4E8B91" w:rsidR="00F56B7D" w:rsidRDefault="00F56B7D" w:rsidP="00284C4B">
      <w:pPr>
        <w:spacing w:line="360" w:lineRule="auto"/>
        <w:rPr>
          <w:sz w:val="28"/>
          <w:szCs w:val="28"/>
        </w:rPr>
      </w:pPr>
      <w:r>
        <w:rPr>
          <w:sz w:val="28"/>
          <w:szCs w:val="28"/>
        </w:rPr>
        <w:t xml:space="preserve">Regression models commonly use the Mean Squared Error (MSE) metric both during training as a loss function and as a performance metric during evaluation. </w:t>
      </w:r>
      <w:r>
        <w:rPr>
          <w:sz w:val="28"/>
          <w:szCs w:val="28"/>
        </w:rPr>
        <w:lastRenderedPageBreak/>
        <w:t>Root Mean Squared Error (RMSE) improves the metric by indicating the mean deviation of the points from the predicted hyperplane</w:t>
      </w:r>
    </w:p>
    <w:p w14:paraId="677C8A00" w14:textId="77777777" w:rsidR="00F56B7D" w:rsidRDefault="00F56B7D" w:rsidP="00284C4B">
      <w:pPr>
        <w:spacing w:line="360" w:lineRule="auto"/>
        <w:rPr>
          <w:sz w:val="28"/>
          <w:szCs w:val="28"/>
        </w:rPr>
      </w:pPr>
    </w:p>
    <w:p w14:paraId="304F5931" w14:textId="73BC1376"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3.3.2</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0966B9D2" w14:textId="77777777" w:rsidR="004F6CE3" w:rsidRDefault="004F6CE3" w:rsidP="001F4C9D">
      <w:pPr>
        <w:pStyle w:val="Heading2"/>
        <w:rPr>
          <w:rFonts w:ascii="Garamond" w:hAnsi="Garamond" w:cs="Times New Roman"/>
          <w:b/>
          <w:bCs/>
          <w:color w:val="000000" w:themeColor="text1"/>
          <w:sz w:val="32"/>
          <w:szCs w:val="32"/>
        </w:rPr>
      </w:pPr>
    </w:p>
    <w:p w14:paraId="28CE1A10" w14:textId="0C259155" w:rsidR="001F4C9D" w:rsidRDefault="004F6CE3" w:rsidP="004F6CE3">
      <w:pPr>
        <w:pStyle w:val="Heading2"/>
        <w:spacing w:line="360" w:lineRule="auto"/>
        <w:rPr>
          <w:rFonts w:ascii="Garamond" w:hAnsi="Garamond" w:cs="Times New Roman"/>
          <w:b/>
          <w:bCs/>
          <w:color w:val="000000" w:themeColor="text1"/>
          <w:sz w:val="32"/>
          <w:szCs w:val="32"/>
        </w:rPr>
      </w:pPr>
      <w:r>
        <w:rPr>
          <w:rFonts w:ascii="Garamond" w:hAnsi="Garamond" w:cs="Times New Roman"/>
          <w:color w:val="000000" w:themeColor="text1"/>
          <w:sz w:val="28"/>
          <w:szCs w:val="28"/>
        </w:rPr>
        <w:t>An LSTM architecture was employed to create the model. The Tensor-Flow library was utilised for the LSTM architecture by stacking layers. Several feature set combinations were made to determine which type of analysis yielded the lowest error, as well as provide insight into the types of data that may be useful for this task.</w:t>
      </w:r>
    </w:p>
    <w:p w14:paraId="5FA87B93" w14:textId="3E044357" w:rsidR="003C47DF" w:rsidRDefault="003C47DF" w:rsidP="00791E3F">
      <w:pPr>
        <w:rPr>
          <w:rFonts w:ascii="Palatino" w:hAnsi="Palatino"/>
        </w:rPr>
      </w:pPr>
    </w:p>
    <w:p w14:paraId="4498289D" w14:textId="1C5AD7DE" w:rsidR="00816F22" w:rsidRDefault="00816F2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184C7468" w:rsidR="00920FC6" w:rsidRPr="00E57F5F" w:rsidRDefault="00920FC6" w:rsidP="00E57F5F">
            <w:r w:rsidRPr="00E57F5F">
              <w:t>Adj. Closing,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7CD328F1" w:rsidR="00920FC6" w:rsidRPr="00E57F5F" w:rsidRDefault="00920FC6" w:rsidP="00E57F5F">
            <w:r w:rsidRPr="00E57F5F">
              <w:t>Adj. Closing,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0570EADC" w:rsidR="00920FC6" w:rsidRPr="00E57F5F" w:rsidRDefault="00920FC6" w:rsidP="00E57F5F">
            <w:r w:rsidRPr="00E57F5F">
              <w:t>Reddit</w:t>
            </w:r>
            <w:r w:rsidR="0060351D" w:rsidRPr="00E57F5F">
              <w:t>, General News, Facebook News</w:t>
            </w:r>
            <w:r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C2C76D9" w:rsidR="0060351D" w:rsidRPr="00E57F5F" w:rsidRDefault="0060351D" w:rsidP="00E57F5F">
            <w:r w:rsidRPr="00E57F5F">
              <w:t>Adj. Closing,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3ABC236C" w:rsidR="002D4917" w:rsidRPr="00E57F5F" w:rsidRDefault="002D4917" w:rsidP="00E57F5F">
            <w:pPr>
              <w:rPr>
                <w:i/>
                <w:iCs/>
              </w:rPr>
            </w:pPr>
            <w:r w:rsidRPr="00E57F5F">
              <w:t xml:space="preserve">Adj. Closing,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3D0EB7D8" w:rsidR="00A40ADB" w:rsidRDefault="00A40ADB" w:rsidP="00E57F5F">
            <w:r w:rsidRPr="00E57F5F">
              <w:t>Adj. Closing,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438B601E" w:rsidR="00E57F5F" w:rsidRPr="00E57F5F" w:rsidRDefault="00A40ADB" w:rsidP="00E57F5F">
            <w:r w:rsidRPr="00E57F5F">
              <w:t>Adj. Closing, Volume, MACD, RSI, Reddit, Facebook News</w:t>
            </w:r>
          </w:p>
        </w:tc>
      </w:tr>
    </w:tbl>
    <w:p w14:paraId="64182867" w14:textId="0DD2DF92" w:rsidR="00816F22" w:rsidRDefault="00816F22" w:rsidP="00791E3F">
      <w:pPr>
        <w:rPr>
          <w:rFonts w:ascii="Palatino" w:hAnsi="Palatino"/>
        </w:rPr>
      </w:pPr>
    </w:p>
    <w:p w14:paraId="6DD7A9F2" w14:textId="059F94D1" w:rsidR="00816F22" w:rsidRDefault="00816F2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 xml:space="preserve">was chosen to observe how social media sentiment analysis performed in isolation. Variant IV. was chosen as through literature review, </w:t>
      </w:r>
      <w:r w:rsidR="00FE187A">
        <w:rPr>
          <w:sz w:val="28"/>
          <w:szCs w:val="28"/>
        </w:rPr>
        <w:lastRenderedPageBreak/>
        <w:t>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4C74AA87"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086FFBEA" w:rsidR="004D2E4E" w:rsidRDefault="004D2E4E" w:rsidP="005129C8">
      <w:pPr>
        <w:spacing w:line="360" w:lineRule="auto"/>
        <w:rPr>
          <w:color w:val="000000" w:themeColor="text1"/>
          <w:sz w:val="28"/>
          <w:szCs w:val="28"/>
        </w:rPr>
      </w:pPr>
      <w:r>
        <w:rPr>
          <w:color w:val="000000" w:themeColor="text1"/>
          <w:sz w:val="28"/>
          <w:szCs w:val="28"/>
        </w:rPr>
        <w:t>The RMSE and MAPE for all analysis types are shown below.</w:t>
      </w:r>
    </w:p>
    <w:p w14:paraId="4B1FE852" w14:textId="222060FE" w:rsidR="00CE4205" w:rsidRDefault="00CE4205" w:rsidP="005129C8">
      <w:pPr>
        <w:spacing w:line="360" w:lineRule="auto"/>
        <w:rPr>
          <w:color w:val="000000" w:themeColor="text1"/>
          <w:sz w:val="28"/>
          <w:szCs w:val="28"/>
        </w:rPr>
      </w:pPr>
    </w:p>
    <w:p w14:paraId="4F35A386" w14:textId="4D739F00" w:rsidR="00CE4205" w:rsidRDefault="00CE4205" w:rsidP="005129C8">
      <w:pPr>
        <w:spacing w:line="360" w:lineRule="auto"/>
        <w:rPr>
          <w:color w:val="FF0000"/>
          <w:sz w:val="28"/>
          <w:szCs w:val="28"/>
        </w:rPr>
      </w:pPr>
      <w:r w:rsidRPr="00CE4205">
        <w:rPr>
          <w:color w:val="FF0000"/>
          <w:sz w:val="28"/>
          <w:szCs w:val="28"/>
        </w:rPr>
        <w:t xml:space="preserve">RMSE and MAPE for primary model </w:t>
      </w:r>
    </w:p>
    <w:p w14:paraId="67A7AE72" w14:textId="680FBF73" w:rsidR="002160D5" w:rsidRDefault="002160D5" w:rsidP="005129C8">
      <w:pPr>
        <w:spacing w:line="360" w:lineRule="auto"/>
        <w:rPr>
          <w:color w:val="FF0000"/>
          <w:sz w:val="28"/>
          <w:szCs w:val="28"/>
        </w:rPr>
      </w:pPr>
    </w:p>
    <w:p w14:paraId="3F309517" w14:textId="7B76F3EA"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B71755">
        <w:rPr>
          <w:color w:val="000000" w:themeColor="text1"/>
          <w:sz w:val="28"/>
          <w:szCs w:val="28"/>
        </w:rPr>
        <w:t xml:space="preserve">20%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p>
    <w:p w14:paraId="7AE2C0EA" w14:textId="77777777" w:rsidR="002160D5" w:rsidRDefault="002160D5" w:rsidP="005129C8">
      <w:pPr>
        <w:spacing w:line="360" w:lineRule="auto"/>
        <w:rPr>
          <w:color w:val="FF0000"/>
          <w:sz w:val="28"/>
          <w:szCs w:val="28"/>
        </w:rPr>
      </w:pPr>
    </w:p>
    <w:p w14:paraId="4A8A8546" w14:textId="0F4436A0" w:rsidR="002160D5" w:rsidRDefault="002160D5" w:rsidP="005129C8">
      <w:pPr>
        <w:spacing w:line="360" w:lineRule="auto"/>
        <w:rPr>
          <w:color w:val="000000" w:themeColor="text1"/>
          <w:sz w:val="28"/>
          <w:szCs w:val="28"/>
        </w:rPr>
      </w:pPr>
      <w:r>
        <w:rPr>
          <w:color w:val="000000" w:themeColor="text1"/>
          <w:sz w:val="28"/>
          <w:szCs w:val="28"/>
        </w:rPr>
        <w:lastRenderedPageBreak/>
        <w:t>The first parameter searched was the time step. To calculate the best performing value time step values between 2 and 30 were tested. The results are:</w:t>
      </w:r>
    </w:p>
    <w:p w14:paraId="71D09552" w14:textId="69FD4CDE" w:rsidR="002160D5" w:rsidRDefault="002160D5" w:rsidP="005129C8">
      <w:pPr>
        <w:spacing w:line="360" w:lineRule="auto"/>
        <w:rPr>
          <w:color w:val="000000" w:themeColor="text1"/>
          <w:sz w:val="28"/>
          <w:szCs w:val="28"/>
        </w:rPr>
      </w:pPr>
    </w:p>
    <w:p w14:paraId="357AD803" w14:textId="7646ADA3" w:rsidR="002160D5" w:rsidRPr="002160D5" w:rsidRDefault="002160D5" w:rsidP="005129C8">
      <w:pPr>
        <w:spacing w:line="360" w:lineRule="auto"/>
        <w:rPr>
          <w:color w:val="000000" w:themeColor="text1"/>
          <w:sz w:val="28"/>
          <w:szCs w:val="28"/>
        </w:rPr>
      </w:pPr>
      <w:r>
        <w:rPr>
          <w:color w:val="000000" w:themeColor="text1"/>
          <w:sz w:val="28"/>
          <w:szCs w:val="28"/>
        </w:rPr>
        <w:t>The Train</w:t>
      </w:r>
      <w:r w:rsidR="000A5BD0">
        <w:rPr>
          <w:color w:val="000000" w:themeColor="text1"/>
          <w:sz w:val="28"/>
          <w:szCs w:val="28"/>
        </w:rPr>
        <w:t xml:space="preserve">ing </w:t>
      </w:r>
      <w:r>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 xml:space="preserve">affect each other. The Training Batch Size values tested were [8, 16, 32, 64, 128, 256] and the Number of Epochs values were [5, 10, 20, 40 60, 80, 100] </w:t>
      </w:r>
    </w:p>
    <w:p w14:paraId="717CA563" w14:textId="5B6EF262" w:rsidR="00773D45" w:rsidRDefault="00773D45" w:rsidP="005129C8">
      <w:pPr>
        <w:spacing w:line="360" w:lineRule="auto"/>
        <w:rPr>
          <w:sz w:val="28"/>
          <w:szCs w:val="28"/>
        </w:rPr>
      </w:pPr>
    </w:p>
    <w:p w14:paraId="4A55880C" w14:textId="09054774"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2A92E497" w14:textId="60583837" w:rsidR="00421085" w:rsidRDefault="00421085" w:rsidP="005129C8">
      <w:pPr>
        <w:spacing w:line="360" w:lineRule="auto"/>
        <w:rPr>
          <w:sz w:val="28"/>
          <w:szCs w:val="28"/>
        </w:rPr>
      </w:pPr>
    </w:p>
    <w:p w14:paraId="33717B22" w14:textId="6CC01042" w:rsidR="00421085" w:rsidRDefault="00421085" w:rsidP="005129C8">
      <w:pPr>
        <w:spacing w:line="360" w:lineRule="auto"/>
        <w:rPr>
          <w:sz w:val="28"/>
          <w:szCs w:val="28"/>
        </w:rPr>
      </w:pPr>
      <w:r>
        <w:rPr>
          <w:sz w:val="28"/>
          <w:szCs w:val="28"/>
        </w:rPr>
        <w:t xml:space="preserve">Finally, the optimiser used was also tested. These were [ ‘adadelta’, ‘adagrad’, ‘adam’, ‘adamax’, ‘rmsprop’, ‘sgd’] The results are as follows: </w:t>
      </w:r>
    </w:p>
    <w:p w14:paraId="6A7BE106" w14:textId="2D7486FC" w:rsidR="00773D45" w:rsidRDefault="00773D45" w:rsidP="005129C8">
      <w:pPr>
        <w:spacing w:line="360" w:lineRule="auto"/>
        <w:rPr>
          <w:sz w:val="28"/>
          <w:szCs w:val="28"/>
        </w:rPr>
      </w:pPr>
    </w:p>
    <w:p w14:paraId="6A6B4949" w14:textId="77777777" w:rsidR="00773D45" w:rsidRDefault="00773D45" w:rsidP="005129C8">
      <w:pPr>
        <w:spacing w:line="360" w:lineRule="auto"/>
        <w:rPr>
          <w:sz w:val="28"/>
          <w:szCs w:val="28"/>
        </w:rPr>
      </w:pP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784C747F" w:rsidR="00816F22" w:rsidRDefault="00816F22" w:rsidP="00791E3F">
      <w:pPr>
        <w:rPr>
          <w:rFonts w:ascii="Palatino" w:hAnsi="Palatino"/>
        </w:rPr>
      </w:pPr>
    </w:p>
    <w:p w14:paraId="281E16E9" w14:textId="2561BC57" w:rsidR="00816F22" w:rsidRDefault="00816F22" w:rsidP="00791E3F">
      <w:pPr>
        <w:rPr>
          <w:rFonts w:ascii="Palatino" w:hAnsi="Palatino"/>
        </w:rPr>
      </w:pPr>
    </w:p>
    <w:p w14:paraId="31832B53" w14:textId="1021E134" w:rsidR="00816F22" w:rsidRDefault="00816F22" w:rsidP="00791E3F">
      <w:pPr>
        <w:rPr>
          <w:rFonts w:ascii="Palatino" w:hAnsi="Palatino"/>
        </w:rPr>
      </w:pPr>
    </w:p>
    <w:p w14:paraId="7EC93764" w14:textId="085EFDAE" w:rsidR="00816F22" w:rsidRDefault="00816F22" w:rsidP="00791E3F">
      <w:pPr>
        <w:rPr>
          <w:rFonts w:ascii="Palatino" w:hAnsi="Palatino"/>
        </w:rPr>
      </w:pPr>
    </w:p>
    <w:p w14:paraId="3F36A38C" w14:textId="2E2D1990" w:rsidR="00816F22" w:rsidRDefault="00816F22" w:rsidP="00791E3F">
      <w:pPr>
        <w:rPr>
          <w:rFonts w:ascii="Palatino" w:hAnsi="Palatino"/>
        </w:rPr>
      </w:pPr>
    </w:p>
    <w:p w14:paraId="133A6BC7" w14:textId="43456931" w:rsidR="00816F22" w:rsidRDefault="00816F22" w:rsidP="00791E3F">
      <w:pPr>
        <w:rPr>
          <w:rFonts w:ascii="Palatino" w:hAnsi="Palatino"/>
        </w:rPr>
      </w:pPr>
    </w:p>
    <w:p w14:paraId="58E1439B" w14:textId="54EB8419" w:rsidR="00816F22" w:rsidRDefault="00816F22" w:rsidP="00791E3F">
      <w:pPr>
        <w:rPr>
          <w:rFonts w:ascii="Palatino" w:hAnsi="Palatino"/>
        </w:rPr>
      </w:pPr>
    </w:p>
    <w:p w14:paraId="6A379769" w14:textId="71B8794C" w:rsidR="00816F22" w:rsidRDefault="00816F22" w:rsidP="00791E3F">
      <w:pPr>
        <w:rPr>
          <w:rFonts w:ascii="Palatino" w:hAnsi="Palatino"/>
        </w:rPr>
      </w:pPr>
    </w:p>
    <w:p w14:paraId="4D1256DD" w14:textId="539B38AC" w:rsidR="00816F22" w:rsidRDefault="00816F22" w:rsidP="00791E3F">
      <w:pPr>
        <w:rPr>
          <w:rFonts w:ascii="Palatino" w:hAnsi="Palatino"/>
        </w:rPr>
      </w:pPr>
    </w:p>
    <w:p w14:paraId="04D9F6E7" w14:textId="38E1BC48" w:rsidR="00816F22" w:rsidRDefault="00816F22" w:rsidP="00791E3F">
      <w:pPr>
        <w:rPr>
          <w:rFonts w:ascii="Palatino" w:hAnsi="Palatino"/>
        </w:rPr>
      </w:pPr>
    </w:p>
    <w:p w14:paraId="4700F11E" w14:textId="0A2EF95F" w:rsidR="00816F22" w:rsidRDefault="00816F22" w:rsidP="00791E3F">
      <w:pPr>
        <w:rPr>
          <w:rFonts w:ascii="Palatino" w:hAnsi="Palatino"/>
        </w:rPr>
      </w:pPr>
    </w:p>
    <w:p w14:paraId="47217373" w14:textId="6956D69F" w:rsidR="00816F22" w:rsidRDefault="00816F22" w:rsidP="00791E3F">
      <w:pPr>
        <w:rPr>
          <w:rFonts w:ascii="Palatino" w:hAnsi="Palatino"/>
        </w:rPr>
      </w:pPr>
    </w:p>
    <w:p w14:paraId="4374756B" w14:textId="65C953AC" w:rsidR="00816F22" w:rsidRDefault="00816F22" w:rsidP="00791E3F">
      <w:pPr>
        <w:rPr>
          <w:rFonts w:ascii="Palatino" w:hAnsi="Palatino"/>
        </w:rPr>
      </w:pPr>
    </w:p>
    <w:p w14:paraId="779BEA76" w14:textId="337EB02C" w:rsidR="00816F22" w:rsidRDefault="00816F22" w:rsidP="00791E3F">
      <w:pPr>
        <w:rPr>
          <w:rFonts w:ascii="Palatino" w:hAnsi="Palatino"/>
        </w:rPr>
      </w:pPr>
    </w:p>
    <w:p w14:paraId="1E3952D7" w14:textId="182BC731" w:rsidR="00816F22" w:rsidRDefault="00816F22" w:rsidP="00791E3F">
      <w:pPr>
        <w:rPr>
          <w:rFonts w:ascii="Palatino" w:hAnsi="Palatino"/>
        </w:rPr>
      </w:pPr>
    </w:p>
    <w:p w14:paraId="62856868" w14:textId="3303542B" w:rsidR="00816F22" w:rsidRDefault="00816F22" w:rsidP="00791E3F">
      <w:pPr>
        <w:rPr>
          <w:rFonts w:ascii="Palatino" w:hAnsi="Palatino"/>
        </w:rPr>
      </w:pPr>
    </w:p>
    <w:p w14:paraId="21C0CF2A" w14:textId="7CD8340E" w:rsidR="00816F22" w:rsidRDefault="00816F22" w:rsidP="00791E3F">
      <w:pPr>
        <w:rPr>
          <w:rFonts w:ascii="Palatino" w:hAnsi="Palatino"/>
        </w:rPr>
      </w:pP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43"/>
      <w:headerReference w:type="default" r:id="rId44"/>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1BA0F" w14:textId="77777777" w:rsidR="00C070BA" w:rsidRDefault="00C070BA" w:rsidP="00937FEC">
      <w:r>
        <w:separator/>
      </w:r>
    </w:p>
    <w:p w14:paraId="50EBAD50" w14:textId="77777777" w:rsidR="00C070BA" w:rsidRDefault="00C070BA"/>
    <w:p w14:paraId="7C64A40F" w14:textId="77777777" w:rsidR="00C070BA" w:rsidRDefault="00C070BA" w:rsidP="00C17414"/>
  </w:endnote>
  <w:endnote w:type="continuationSeparator" w:id="0">
    <w:p w14:paraId="07A3D986" w14:textId="77777777" w:rsidR="00C070BA" w:rsidRDefault="00C070BA" w:rsidP="00937FEC">
      <w:r>
        <w:continuationSeparator/>
      </w:r>
    </w:p>
    <w:p w14:paraId="33DCA313" w14:textId="77777777" w:rsidR="00C070BA" w:rsidRDefault="00C070BA"/>
    <w:p w14:paraId="3268EEFD" w14:textId="77777777" w:rsidR="00C070BA" w:rsidRDefault="00C070BA"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4756369E-F0B9-7840-B0C9-069B32CA0F32}"/>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4F2BF654-4B2B-954D-8B8E-F7EFB52DDD93}"/>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05AFABD6-1CC9-1F41-9A77-21EC4FE499E8}"/>
    <w:embedBold r:id="rId4" w:fontKey="{309E2B33-31C5-8542-8060-20E5D51B854E}"/>
    <w:embedItalic r:id="rId5" w:fontKey="{FE7C8289-3F33-FB47-89E6-66AE43058253}"/>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embedRegular r:id="rId9" w:fontKey="{21836CE3-998F-A449-B220-988718030936}"/>
    <w:embedItalic r:id="rId10" w:fontKey="{6CC87B78-F1E3-A54F-B572-B6890EFFE1A0}"/>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CCFDF" w14:textId="77777777" w:rsidR="00C070BA" w:rsidRDefault="00C070BA">
      <w:r>
        <w:separator/>
      </w:r>
    </w:p>
    <w:p w14:paraId="4ADF8DBB" w14:textId="77777777" w:rsidR="00C070BA" w:rsidRPr="00EC1629" w:rsidRDefault="00C070BA" w:rsidP="00C17414">
      <w:pPr>
        <w:rPr>
          <w:sz w:val="10"/>
          <w:szCs w:val="10"/>
        </w:rPr>
      </w:pPr>
    </w:p>
  </w:footnote>
  <w:footnote w:type="continuationSeparator" w:id="0">
    <w:p w14:paraId="15C9083B" w14:textId="77777777" w:rsidR="00C070BA" w:rsidRDefault="00C070BA" w:rsidP="00937FEC">
      <w:r>
        <w:continuationSeparator/>
      </w:r>
    </w:p>
    <w:p w14:paraId="5C4D75D5" w14:textId="77777777" w:rsidR="00C070BA" w:rsidRDefault="00C070BA"/>
    <w:p w14:paraId="22AE4146" w14:textId="77777777" w:rsidR="00C070BA" w:rsidRDefault="00C070BA"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C070BA" w:rsidP="0006480E">
    <w:pPr>
      <w:pStyle w:val="Header"/>
      <w:ind w:firstLine="360"/>
    </w:pPr>
    <w:r>
      <w:rPr>
        <w:noProof/>
      </w:rPr>
      <w:pict w14:anchorId="7D6F1853">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C070BA" w:rsidP="0092763C">
    <w:pPr>
      <w:pStyle w:val="Header"/>
      <w:tabs>
        <w:tab w:val="clear" w:pos="4513"/>
        <w:tab w:val="clear" w:pos="9026"/>
        <w:tab w:val="left" w:pos="2560"/>
      </w:tabs>
      <w:ind w:firstLine="360"/>
      <w:rPr>
        <w:color w:val="000000" w:themeColor="text1"/>
      </w:rPr>
    </w:pPr>
    <w:r>
      <w:rPr>
        <w:noProof/>
      </w:rPr>
      <w:pict w14:anchorId="039BD96D">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C070BA" w:rsidP="0006480E">
    <w:pPr>
      <w:pStyle w:val="Header"/>
      <w:ind w:firstLine="360"/>
      <w:rPr>
        <w:sz w:val="28"/>
        <w:szCs w:val="28"/>
      </w:rPr>
    </w:pPr>
    <w:r>
      <w:rPr>
        <w:noProof/>
      </w:rPr>
      <w:pict w14:anchorId="2BA5F43F">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C070BA" w:rsidP="0092763C">
    <w:pPr>
      <w:pStyle w:val="Header"/>
      <w:tabs>
        <w:tab w:val="clear" w:pos="4513"/>
        <w:tab w:val="clear" w:pos="9026"/>
        <w:tab w:val="left" w:pos="2560"/>
      </w:tabs>
      <w:ind w:firstLine="360"/>
      <w:rPr>
        <w:color w:val="000000" w:themeColor="text1"/>
      </w:rPr>
    </w:pPr>
    <w:r>
      <w:rPr>
        <w:noProof/>
      </w:rPr>
      <w:pict w14:anchorId="4059F0DA">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C070BA" w:rsidP="0006480E">
    <w:pPr>
      <w:pStyle w:val="Header"/>
      <w:ind w:firstLine="360"/>
    </w:pPr>
    <w:r>
      <w:rPr>
        <w:noProof/>
      </w:rPr>
      <w:pict w14:anchorId="66F01619">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C070BA" w:rsidP="0092763C">
    <w:pPr>
      <w:pStyle w:val="Header"/>
      <w:tabs>
        <w:tab w:val="clear" w:pos="4513"/>
        <w:tab w:val="clear" w:pos="9026"/>
        <w:tab w:val="left" w:pos="2560"/>
      </w:tabs>
      <w:ind w:firstLine="360"/>
      <w:rPr>
        <w:color w:val="000000" w:themeColor="text1"/>
      </w:rPr>
    </w:pPr>
    <w:r>
      <w:rPr>
        <w:noProof/>
      </w:rPr>
      <w:pict w14:anchorId="0870D8F5">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1"/>
  </w:num>
  <w:num w:numId="6">
    <w:abstractNumId w:val="7"/>
  </w:num>
  <w:num w:numId="7">
    <w:abstractNumId w:val="5"/>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6733"/>
    <w:rsid w:val="000300CC"/>
    <w:rsid w:val="00033FDE"/>
    <w:rsid w:val="00037AF7"/>
    <w:rsid w:val="000454AF"/>
    <w:rsid w:val="00046E6E"/>
    <w:rsid w:val="000565DB"/>
    <w:rsid w:val="00060BC7"/>
    <w:rsid w:val="00062DBC"/>
    <w:rsid w:val="0006480E"/>
    <w:rsid w:val="00064A79"/>
    <w:rsid w:val="00064DD2"/>
    <w:rsid w:val="000677F4"/>
    <w:rsid w:val="00081B65"/>
    <w:rsid w:val="000821E7"/>
    <w:rsid w:val="00082E49"/>
    <w:rsid w:val="00084043"/>
    <w:rsid w:val="00097EAE"/>
    <w:rsid w:val="000A1CAB"/>
    <w:rsid w:val="000A29F6"/>
    <w:rsid w:val="000A5BD0"/>
    <w:rsid w:val="000A658B"/>
    <w:rsid w:val="000B3DF2"/>
    <w:rsid w:val="000C13A0"/>
    <w:rsid w:val="000D188B"/>
    <w:rsid w:val="000D5F21"/>
    <w:rsid w:val="000D6BE3"/>
    <w:rsid w:val="000E064C"/>
    <w:rsid w:val="000E4CD7"/>
    <w:rsid w:val="000E543A"/>
    <w:rsid w:val="000E62AD"/>
    <w:rsid w:val="000E6D75"/>
    <w:rsid w:val="000F1D8C"/>
    <w:rsid w:val="000F77BD"/>
    <w:rsid w:val="00102881"/>
    <w:rsid w:val="001037D8"/>
    <w:rsid w:val="00110E9F"/>
    <w:rsid w:val="00111AAF"/>
    <w:rsid w:val="0011286E"/>
    <w:rsid w:val="00112F7C"/>
    <w:rsid w:val="001150CC"/>
    <w:rsid w:val="00120992"/>
    <w:rsid w:val="00120C0F"/>
    <w:rsid w:val="00125238"/>
    <w:rsid w:val="0013114B"/>
    <w:rsid w:val="00131ABF"/>
    <w:rsid w:val="00135DD9"/>
    <w:rsid w:val="0014267E"/>
    <w:rsid w:val="0015054D"/>
    <w:rsid w:val="00155184"/>
    <w:rsid w:val="00155538"/>
    <w:rsid w:val="00157550"/>
    <w:rsid w:val="00164801"/>
    <w:rsid w:val="0016580C"/>
    <w:rsid w:val="00166FB9"/>
    <w:rsid w:val="0017015B"/>
    <w:rsid w:val="00176C4F"/>
    <w:rsid w:val="00182FF2"/>
    <w:rsid w:val="00184685"/>
    <w:rsid w:val="001905A2"/>
    <w:rsid w:val="00191EC3"/>
    <w:rsid w:val="00194FD9"/>
    <w:rsid w:val="00195FBE"/>
    <w:rsid w:val="001A147D"/>
    <w:rsid w:val="001B1B91"/>
    <w:rsid w:val="001B1D24"/>
    <w:rsid w:val="001B4DA8"/>
    <w:rsid w:val="001B602B"/>
    <w:rsid w:val="001B603E"/>
    <w:rsid w:val="001B63BD"/>
    <w:rsid w:val="001C50CF"/>
    <w:rsid w:val="001C582E"/>
    <w:rsid w:val="001C7D36"/>
    <w:rsid w:val="001D08F9"/>
    <w:rsid w:val="001D3ED6"/>
    <w:rsid w:val="001D679E"/>
    <w:rsid w:val="001E0F3E"/>
    <w:rsid w:val="001E3ED2"/>
    <w:rsid w:val="001E7D55"/>
    <w:rsid w:val="001F4C9D"/>
    <w:rsid w:val="0020046E"/>
    <w:rsid w:val="00200C95"/>
    <w:rsid w:val="00203075"/>
    <w:rsid w:val="0020414E"/>
    <w:rsid w:val="00204FFF"/>
    <w:rsid w:val="0020606C"/>
    <w:rsid w:val="002105BC"/>
    <w:rsid w:val="00212507"/>
    <w:rsid w:val="002160D5"/>
    <w:rsid w:val="002201A4"/>
    <w:rsid w:val="002201FE"/>
    <w:rsid w:val="00220D4C"/>
    <w:rsid w:val="00221F87"/>
    <w:rsid w:val="002241E2"/>
    <w:rsid w:val="00224870"/>
    <w:rsid w:val="00224B9C"/>
    <w:rsid w:val="00227192"/>
    <w:rsid w:val="00227738"/>
    <w:rsid w:val="00235064"/>
    <w:rsid w:val="0023585D"/>
    <w:rsid w:val="00236477"/>
    <w:rsid w:val="002442D1"/>
    <w:rsid w:val="00251C6D"/>
    <w:rsid w:val="00254B4B"/>
    <w:rsid w:val="002557A2"/>
    <w:rsid w:val="0025686F"/>
    <w:rsid w:val="0026206D"/>
    <w:rsid w:val="00263C18"/>
    <w:rsid w:val="00264FA0"/>
    <w:rsid w:val="002667DE"/>
    <w:rsid w:val="00266805"/>
    <w:rsid w:val="00270244"/>
    <w:rsid w:val="002739A2"/>
    <w:rsid w:val="00273AB3"/>
    <w:rsid w:val="00275689"/>
    <w:rsid w:val="00276BAA"/>
    <w:rsid w:val="00281C88"/>
    <w:rsid w:val="00282C9B"/>
    <w:rsid w:val="002834E2"/>
    <w:rsid w:val="00283FCE"/>
    <w:rsid w:val="00284C4B"/>
    <w:rsid w:val="00287189"/>
    <w:rsid w:val="00290816"/>
    <w:rsid w:val="00290F27"/>
    <w:rsid w:val="002965AA"/>
    <w:rsid w:val="00297E11"/>
    <w:rsid w:val="002A180F"/>
    <w:rsid w:val="002B1681"/>
    <w:rsid w:val="002B4A98"/>
    <w:rsid w:val="002C17FB"/>
    <w:rsid w:val="002D0FCE"/>
    <w:rsid w:val="002D4917"/>
    <w:rsid w:val="002E1BD8"/>
    <w:rsid w:val="002E33F7"/>
    <w:rsid w:val="002E4D26"/>
    <w:rsid w:val="002E6205"/>
    <w:rsid w:val="002E7846"/>
    <w:rsid w:val="002E7C1D"/>
    <w:rsid w:val="002F2D6E"/>
    <w:rsid w:val="002F3742"/>
    <w:rsid w:val="002F37AD"/>
    <w:rsid w:val="002F5F91"/>
    <w:rsid w:val="002F61F0"/>
    <w:rsid w:val="00305E18"/>
    <w:rsid w:val="00306AA9"/>
    <w:rsid w:val="00310D30"/>
    <w:rsid w:val="003172AF"/>
    <w:rsid w:val="00325564"/>
    <w:rsid w:val="0032563D"/>
    <w:rsid w:val="00325C9B"/>
    <w:rsid w:val="003317D4"/>
    <w:rsid w:val="00334EDF"/>
    <w:rsid w:val="0033643A"/>
    <w:rsid w:val="00344042"/>
    <w:rsid w:val="00353722"/>
    <w:rsid w:val="003575BA"/>
    <w:rsid w:val="0036076D"/>
    <w:rsid w:val="00365011"/>
    <w:rsid w:val="00367494"/>
    <w:rsid w:val="00370CD0"/>
    <w:rsid w:val="0038012F"/>
    <w:rsid w:val="003809E9"/>
    <w:rsid w:val="00380D64"/>
    <w:rsid w:val="0038310B"/>
    <w:rsid w:val="003842B9"/>
    <w:rsid w:val="00385FF0"/>
    <w:rsid w:val="003913A0"/>
    <w:rsid w:val="003919D5"/>
    <w:rsid w:val="00396F2D"/>
    <w:rsid w:val="003A062D"/>
    <w:rsid w:val="003A1D1F"/>
    <w:rsid w:val="003A2BBE"/>
    <w:rsid w:val="003A3DE5"/>
    <w:rsid w:val="003A4123"/>
    <w:rsid w:val="003B137E"/>
    <w:rsid w:val="003B1746"/>
    <w:rsid w:val="003B1EE4"/>
    <w:rsid w:val="003B30FA"/>
    <w:rsid w:val="003B68B0"/>
    <w:rsid w:val="003C1922"/>
    <w:rsid w:val="003C47DF"/>
    <w:rsid w:val="003C561B"/>
    <w:rsid w:val="003D0C7B"/>
    <w:rsid w:val="003D666C"/>
    <w:rsid w:val="003F0A29"/>
    <w:rsid w:val="003F62FA"/>
    <w:rsid w:val="003F7654"/>
    <w:rsid w:val="00401FAD"/>
    <w:rsid w:val="0040650E"/>
    <w:rsid w:val="00410285"/>
    <w:rsid w:val="004110D2"/>
    <w:rsid w:val="00411361"/>
    <w:rsid w:val="00416AC6"/>
    <w:rsid w:val="00421085"/>
    <w:rsid w:val="0042790D"/>
    <w:rsid w:val="0043251E"/>
    <w:rsid w:val="00433A1B"/>
    <w:rsid w:val="00434344"/>
    <w:rsid w:val="004517E1"/>
    <w:rsid w:val="00452BEA"/>
    <w:rsid w:val="00454C0E"/>
    <w:rsid w:val="004575E4"/>
    <w:rsid w:val="00460702"/>
    <w:rsid w:val="00462C62"/>
    <w:rsid w:val="00462CD7"/>
    <w:rsid w:val="00464EF8"/>
    <w:rsid w:val="00466A54"/>
    <w:rsid w:val="00467793"/>
    <w:rsid w:val="00470FE2"/>
    <w:rsid w:val="00471722"/>
    <w:rsid w:val="00472864"/>
    <w:rsid w:val="0048216E"/>
    <w:rsid w:val="00482268"/>
    <w:rsid w:val="00483A69"/>
    <w:rsid w:val="00485A31"/>
    <w:rsid w:val="00490F97"/>
    <w:rsid w:val="004929C7"/>
    <w:rsid w:val="004A3CFC"/>
    <w:rsid w:val="004A6F4F"/>
    <w:rsid w:val="004B5546"/>
    <w:rsid w:val="004B6BF7"/>
    <w:rsid w:val="004D0379"/>
    <w:rsid w:val="004D135A"/>
    <w:rsid w:val="004D1527"/>
    <w:rsid w:val="004D2E4E"/>
    <w:rsid w:val="004D5536"/>
    <w:rsid w:val="004D62E2"/>
    <w:rsid w:val="004E08CE"/>
    <w:rsid w:val="004E2A41"/>
    <w:rsid w:val="004E3200"/>
    <w:rsid w:val="004E69FF"/>
    <w:rsid w:val="004E6D04"/>
    <w:rsid w:val="004E78F9"/>
    <w:rsid w:val="004F100E"/>
    <w:rsid w:val="004F6CE3"/>
    <w:rsid w:val="004F7EAB"/>
    <w:rsid w:val="005032A0"/>
    <w:rsid w:val="00503CCC"/>
    <w:rsid w:val="00507D64"/>
    <w:rsid w:val="005129C8"/>
    <w:rsid w:val="005157A5"/>
    <w:rsid w:val="0052233D"/>
    <w:rsid w:val="005279E4"/>
    <w:rsid w:val="00531F4F"/>
    <w:rsid w:val="00532A15"/>
    <w:rsid w:val="00533CF4"/>
    <w:rsid w:val="00536299"/>
    <w:rsid w:val="00545114"/>
    <w:rsid w:val="0055119D"/>
    <w:rsid w:val="00553F64"/>
    <w:rsid w:val="00561628"/>
    <w:rsid w:val="00563B80"/>
    <w:rsid w:val="00564FEF"/>
    <w:rsid w:val="00572907"/>
    <w:rsid w:val="0057679D"/>
    <w:rsid w:val="00590E09"/>
    <w:rsid w:val="00592F38"/>
    <w:rsid w:val="00593775"/>
    <w:rsid w:val="005946A6"/>
    <w:rsid w:val="005A0FA0"/>
    <w:rsid w:val="005A5102"/>
    <w:rsid w:val="005A721E"/>
    <w:rsid w:val="005A7A1F"/>
    <w:rsid w:val="005B2593"/>
    <w:rsid w:val="005B632D"/>
    <w:rsid w:val="005B6449"/>
    <w:rsid w:val="005B7BA2"/>
    <w:rsid w:val="005B7BAB"/>
    <w:rsid w:val="005C0ADC"/>
    <w:rsid w:val="005C2855"/>
    <w:rsid w:val="005C3720"/>
    <w:rsid w:val="005D20FD"/>
    <w:rsid w:val="005D67CD"/>
    <w:rsid w:val="005D6ED1"/>
    <w:rsid w:val="005E1208"/>
    <w:rsid w:val="005E47CD"/>
    <w:rsid w:val="005E63F0"/>
    <w:rsid w:val="005F1148"/>
    <w:rsid w:val="005F23DB"/>
    <w:rsid w:val="005F77F2"/>
    <w:rsid w:val="006004C8"/>
    <w:rsid w:val="0060351D"/>
    <w:rsid w:val="00603A94"/>
    <w:rsid w:val="006047F9"/>
    <w:rsid w:val="00610F7B"/>
    <w:rsid w:val="00613FAF"/>
    <w:rsid w:val="00615B12"/>
    <w:rsid w:val="00615F15"/>
    <w:rsid w:val="00622847"/>
    <w:rsid w:val="00623A24"/>
    <w:rsid w:val="00637408"/>
    <w:rsid w:val="00642689"/>
    <w:rsid w:val="006502C4"/>
    <w:rsid w:val="006503FE"/>
    <w:rsid w:val="00650F48"/>
    <w:rsid w:val="00651DFA"/>
    <w:rsid w:val="00660B0F"/>
    <w:rsid w:val="00663959"/>
    <w:rsid w:val="00667809"/>
    <w:rsid w:val="00672B72"/>
    <w:rsid w:val="00674518"/>
    <w:rsid w:val="00674DE7"/>
    <w:rsid w:val="00676CBC"/>
    <w:rsid w:val="00680149"/>
    <w:rsid w:val="00693055"/>
    <w:rsid w:val="006933B7"/>
    <w:rsid w:val="0069596B"/>
    <w:rsid w:val="00697AEE"/>
    <w:rsid w:val="006B00DC"/>
    <w:rsid w:val="006B355F"/>
    <w:rsid w:val="006C2D7A"/>
    <w:rsid w:val="006D32C1"/>
    <w:rsid w:val="006E0F7E"/>
    <w:rsid w:val="006E79F9"/>
    <w:rsid w:val="006F0D96"/>
    <w:rsid w:val="006F194D"/>
    <w:rsid w:val="007034CC"/>
    <w:rsid w:val="007100B5"/>
    <w:rsid w:val="00712A92"/>
    <w:rsid w:val="00722E57"/>
    <w:rsid w:val="00724828"/>
    <w:rsid w:val="00726BE6"/>
    <w:rsid w:val="00730926"/>
    <w:rsid w:val="00740459"/>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65D7"/>
    <w:rsid w:val="007A6FD0"/>
    <w:rsid w:val="007B0846"/>
    <w:rsid w:val="007B408C"/>
    <w:rsid w:val="007C480B"/>
    <w:rsid w:val="007C4AA2"/>
    <w:rsid w:val="007D25B1"/>
    <w:rsid w:val="007D6912"/>
    <w:rsid w:val="007E3456"/>
    <w:rsid w:val="007E4657"/>
    <w:rsid w:val="007F2D44"/>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4090"/>
    <w:rsid w:val="0089477B"/>
    <w:rsid w:val="008958B5"/>
    <w:rsid w:val="00896794"/>
    <w:rsid w:val="008A4E26"/>
    <w:rsid w:val="008B0A5A"/>
    <w:rsid w:val="008B0EE4"/>
    <w:rsid w:val="008B28B6"/>
    <w:rsid w:val="008B3C48"/>
    <w:rsid w:val="008B66E7"/>
    <w:rsid w:val="008C3625"/>
    <w:rsid w:val="008C5C53"/>
    <w:rsid w:val="008D6906"/>
    <w:rsid w:val="008D75DC"/>
    <w:rsid w:val="008E2CA6"/>
    <w:rsid w:val="008E57A1"/>
    <w:rsid w:val="008E7BDD"/>
    <w:rsid w:val="008F196B"/>
    <w:rsid w:val="008F1F32"/>
    <w:rsid w:val="0090036F"/>
    <w:rsid w:val="009024BA"/>
    <w:rsid w:val="00903C52"/>
    <w:rsid w:val="00906E3D"/>
    <w:rsid w:val="00907527"/>
    <w:rsid w:val="00913878"/>
    <w:rsid w:val="00913D92"/>
    <w:rsid w:val="009177EF"/>
    <w:rsid w:val="00917ECF"/>
    <w:rsid w:val="009200EC"/>
    <w:rsid w:val="00920FC6"/>
    <w:rsid w:val="0092257D"/>
    <w:rsid w:val="00925E12"/>
    <w:rsid w:val="00926D40"/>
    <w:rsid w:val="0092763C"/>
    <w:rsid w:val="00936A0D"/>
    <w:rsid w:val="00936BFE"/>
    <w:rsid w:val="00937FEC"/>
    <w:rsid w:val="00941683"/>
    <w:rsid w:val="00943411"/>
    <w:rsid w:val="00944286"/>
    <w:rsid w:val="00945462"/>
    <w:rsid w:val="00947F77"/>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A2E65"/>
    <w:rsid w:val="009A3D25"/>
    <w:rsid w:val="009A5413"/>
    <w:rsid w:val="009C2074"/>
    <w:rsid w:val="009D4566"/>
    <w:rsid w:val="009D4786"/>
    <w:rsid w:val="009D7397"/>
    <w:rsid w:val="009E16AA"/>
    <w:rsid w:val="009E3B41"/>
    <w:rsid w:val="009E3FBD"/>
    <w:rsid w:val="009E75B7"/>
    <w:rsid w:val="009F1093"/>
    <w:rsid w:val="009F36E0"/>
    <w:rsid w:val="009F53A8"/>
    <w:rsid w:val="00A02E69"/>
    <w:rsid w:val="00A15543"/>
    <w:rsid w:val="00A17D23"/>
    <w:rsid w:val="00A22E84"/>
    <w:rsid w:val="00A232FE"/>
    <w:rsid w:val="00A33A1A"/>
    <w:rsid w:val="00A372EB"/>
    <w:rsid w:val="00A40ADB"/>
    <w:rsid w:val="00A41214"/>
    <w:rsid w:val="00A413C9"/>
    <w:rsid w:val="00A426AD"/>
    <w:rsid w:val="00A42B95"/>
    <w:rsid w:val="00A52751"/>
    <w:rsid w:val="00A554C5"/>
    <w:rsid w:val="00A55814"/>
    <w:rsid w:val="00A55CA1"/>
    <w:rsid w:val="00A62A27"/>
    <w:rsid w:val="00A67E8D"/>
    <w:rsid w:val="00A704E1"/>
    <w:rsid w:val="00A709AE"/>
    <w:rsid w:val="00A770DF"/>
    <w:rsid w:val="00A80A4B"/>
    <w:rsid w:val="00A8553E"/>
    <w:rsid w:val="00A858DF"/>
    <w:rsid w:val="00A86895"/>
    <w:rsid w:val="00A91C64"/>
    <w:rsid w:val="00A96494"/>
    <w:rsid w:val="00AA65EC"/>
    <w:rsid w:val="00AB0610"/>
    <w:rsid w:val="00AB0624"/>
    <w:rsid w:val="00AB4AE5"/>
    <w:rsid w:val="00AB5717"/>
    <w:rsid w:val="00AB6018"/>
    <w:rsid w:val="00AB72A0"/>
    <w:rsid w:val="00AC006A"/>
    <w:rsid w:val="00AC4A88"/>
    <w:rsid w:val="00AC4FA9"/>
    <w:rsid w:val="00AD471C"/>
    <w:rsid w:val="00AE151F"/>
    <w:rsid w:val="00AE5556"/>
    <w:rsid w:val="00AF29C0"/>
    <w:rsid w:val="00AF7528"/>
    <w:rsid w:val="00B00B59"/>
    <w:rsid w:val="00B03CDF"/>
    <w:rsid w:val="00B052B1"/>
    <w:rsid w:val="00B05CF5"/>
    <w:rsid w:val="00B06EBC"/>
    <w:rsid w:val="00B10BB7"/>
    <w:rsid w:val="00B208B7"/>
    <w:rsid w:val="00B238A5"/>
    <w:rsid w:val="00B334BD"/>
    <w:rsid w:val="00B3593E"/>
    <w:rsid w:val="00B35C77"/>
    <w:rsid w:val="00B411E0"/>
    <w:rsid w:val="00B46EC2"/>
    <w:rsid w:val="00B51A4C"/>
    <w:rsid w:val="00B522D2"/>
    <w:rsid w:val="00B53DEE"/>
    <w:rsid w:val="00B60992"/>
    <w:rsid w:val="00B71755"/>
    <w:rsid w:val="00B74ABD"/>
    <w:rsid w:val="00B75015"/>
    <w:rsid w:val="00B75EED"/>
    <w:rsid w:val="00B7795F"/>
    <w:rsid w:val="00B815E0"/>
    <w:rsid w:val="00B829A1"/>
    <w:rsid w:val="00B84AA4"/>
    <w:rsid w:val="00B95894"/>
    <w:rsid w:val="00B97231"/>
    <w:rsid w:val="00B975A8"/>
    <w:rsid w:val="00BA0B8F"/>
    <w:rsid w:val="00BA1A9C"/>
    <w:rsid w:val="00BA398A"/>
    <w:rsid w:val="00BA4540"/>
    <w:rsid w:val="00BA5BC5"/>
    <w:rsid w:val="00BA74F5"/>
    <w:rsid w:val="00BB0295"/>
    <w:rsid w:val="00BB306B"/>
    <w:rsid w:val="00BC0F1E"/>
    <w:rsid w:val="00BC79AC"/>
    <w:rsid w:val="00BC7FC6"/>
    <w:rsid w:val="00BD077D"/>
    <w:rsid w:val="00BD08C1"/>
    <w:rsid w:val="00BD15BE"/>
    <w:rsid w:val="00BD1795"/>
    <w:rsid w:val="00BD320D"/>
    <w:rsid w:val="00BD4559"/>
    <w:rsid w:val="00BD58A9"/>
    <w:rsid w:val="00BD6AB7"/>
    <w:rsid w:val="00BD79C6"/>
    <w:rsid w:val="00BE1E61"/>
    <w:rsid w:val="00BE40F2"/>
    <w:rsid w:val="00BE69E1"/>
    <w:rsid w:val="00BF29EA"/>
    <w:rsid w:val="00BF2BEC"/>
    <w:rsid w:val="00BF7E2C"/>
    <w:rsid w:val="00C0226F"/>
    <w:rsid w:val="00C070BA"/>
    <w:rsid w:val="00C076F1"/>
    <w:rsid w:val="00C1123E"/>
    <w:rsid w:val="00C12479"/>
    <w:rsid w:val="00C15A70"/>
    <w:rsid w:val="00C17414"/>
    <w:rsid w:val="00C20850"/>
    <w:rsid w:val="00C21F94"/>
    <w:rsid w:val="00C25C0C"/>
    <w:rsid w:val="00C30832"/>
    <w:rsid w:val="00C340F5"/>
    <w:rsid w:val="00C371C1"/>
    <w:rsid w:val="00C37840"/>
    <w:rsid w:val="00C37AA8"/>
    <w:rsid w:val="00C40F3E"/>
    <w:rsid w:val="00C41142"/>
    <w:rsid w:val="00C41148"/>
    <w:rsid w:val="00C432A5"/>
    <w:rsid w:val="00C53B50"/>
    <w:rsid w:val="00C53C50"/>
    <w:rsid w:val="00C6215C"/>
    <w:rsid w:val="00C66BFF"/>
    <w:rsid w:val="00C70628"/>
    <w:rsid w:val="00C747D0"/>
    <w:rsid w:val="00C75E3A"/>
    <w:rsid w:val="00C800D3"/>
    <w:rsid w:val="00C830F4"/>
    <w:rsid w:val="00C8700E"/>
    <w:rsid w:val="00C879E4"/>
    <w:rsid w:val="00C93082"/>
    <w:rsid w:val="00C933F7"/>
    <w:rsid w:val="00C961A1"/>
    <w:rsid w:val="00C96266"/>
    <w:rsid w:val="00C96EA2"/>
    <w:rsid w:val="00CA04D9"/>
    <w:rsid w:val="00CB0BDD"/>
    <w:rsid w:val="00CB38B1"/>
    <w:rsid w:val="00CB3E5B"/>
    <w:rsid w:val="00CB43B7"/>
    <w:rsid w:val="00CB64A3"/>
    <w:rsid w:val="00CB7223"/>
    <w:rsid w:val="00CD454A"/>
    <w:rsid w:val="00CD7C6D"/>
    <w:rsid w:val="00CE03C7"/>
    <w:rsid w:val="00CE1A57"/>
    <w:rsid w:val="00CE2169"/>
    <w:rsid w:val="00CE3DFE"/>
    <w:rsid w:val="00CE4205"/>
    <w:rsid w:val="00CE636A"/>
    <w:rsid w:val="00CE6950"/>
    <w:rsid w:val="00CF204B"/>
    <w:rsid w:val="00CF39D9"/>
    <w:rsid w:val="00CF4290"/>
    <w:rsid w:val="00CF7546"/>
    <w:rsid w:val="00D0281C"/>
    <w:rsid w:val="00D076A9"/>
    <w:rsid w:val="00D13137"/>
    <w:rsid w:val="00D13829"/>
    <w:rsid w:val="00D27E31"/>
    <w:rsid w:val="00D31EBD"/>
    <w:rsid w:val="00D32B6F"/>
    <w:rsid w:val="00D404A6"/>
    <w:rsid w:val="00D40F0D"/>
    <w:rsid w:val="00D44D69"/>
    <w:rsid w:val="00D45B3E"/>
    <w:rsid w:val="00D50B88"/>
    <w:rsid w:val="00D51B8C"/>
    <w:rsid w:val="00D522FC"/>
    <w:rsid w:val="00D64089"/>
    <w:rsid w:val="00D70211"/>
    <w:rsid w:val="00D705FF"/>
    <w:rsid w:val="00D744EC"/>
    <w:rsid w:val="00D75075"/>
    <w:rsid w:val="00D75233"/>
    <w:rsid w:val="00D76838"/>
    <w:rsid w:val="00D77A91"/>
    <w:rsid w:val="00D8211B"/>
    <w:rsid w:val="00D85344"/>
    <w:rsid w:val="00D962EF"/>
    <w:rsid w:val="00DA0D61"/>
    <w:rsid w:val="00DA4D6B"/>
    <w:rsid w:val="00DA7476"/>
    <w:rsid w:val="00DA79E4"/>
    <w:rsid w:val="00DB295E"/>
    <w:rsid w:val="00DB49A8"/>
    <w:rsid w:val="00DB578F"/>
    <w:rsid w:val="00DB59F8"/>
    <w:rsid w:val="00DB71DB"/>
    <w:rsid w:val="00DB7CF7"/>
    <w:rsid w:val="00DC0147"/>
    <w:rsid w:val="00DC1423"/>
    <w:rsid w:val="00DC26D3"/>
    <w:rsid w:val="00DC57B7"/>
    <w:rsid w:val="00DD3137"/>
    <w:rsid w:val="00DE271A"/>
    <w:rsid w:val="00DE2771"/>
    <w:rsid w:val="00DE2C30"/>
    <w:rsid w:val="00DE7F15"/>
    <w:rsid w:val="00DF2108"/>
    <w:rsid w:val="00DF713A"/>
    <w:rsid w:val="00E03231"/>
    <w:rsid w:val="00E0349D"/>
    <w:rsid w:val="00E03F76"/>
    <w:rsid w:val="00E0411F"/>
    <w:rsid w:val="00E0469B"/>
    <w:rsid w:val="00E06DC2"/>
    <w:rsid w:val="00E079C6"/>
    <w:rsid w:val="00E07F88"/>
    <w:rsid w:val="00E20B38"/>
    <w:rsid w:val="00E21617"/>
    <w:rsid w:val="00E34EF7"/>
    <w:rsid w:val="00E36AE5"/>
    <w:rsid w:val="00E3787E"/>
    <w:rsid w:val="00E457B7"/>
    <w:rsid w:val="00E46BC7"/>
    <w:rsid w:val="00E5187F"/>
    <w:rsid w:val="00E55541"/>
    <w:rsid w:val="00E567C1"/>
    <w:rsid w:val="00E57F5F"/>
    <w:rsid w:val="00E62999"/>
    <w:rsid w:val="00E76E01"/>
    <w:rsid w:val="00E76EE2"/>
    <w:rsid w:val="00E94AB2"/>
    <w:rsid w:val="00EA0399"/>
    <w:rsid w:val="00EA043E"/>
    <w:rsid w:val="00EA1C99"/>
    <w:rsid w:val="00EB0205"/>
    <w:rsid w:val="00EB10C3"/>
    <w:rsid w:val="00EB14F2"/>
    <w:rsid w:val="00EB5873"/>
    <w:rsid w:val="00EC1629"/>
    <w:rsid w:val="00EC26D4"/>
    <w:rsid w:val="00EC28BB"/>
    <w:rsid w:val="00EC5DD2"/>
    <w:rsid w:val="00EC62C0"/>
    <w:rsid w:val="00ED1089"/>
    <w:rsid w:val="00EE125E"/>
    <w:rsid w:val="00EE1585"/>
    <w:rsid w:val="00EE67A9"/>
    <w:rsid w:val="00EE6C39"/>
    <w:rsid w:val="00EE7108"/>
    <w:rsid w:val="00EF0AA0"/>
    <w:rsid w:val="00EF0CEB"/>
    <w:rsid w:val="00EF4AD4"/>
    <w:rsid w:val="00EF771E"/>
    <w:rsid w:val="00F00B40"/>
    <w:rsid w:val="00F027E9"/>
    <w:rsid w:val="00F02BD2"/>
    <w:rsid w:val="00F11CE4"/>
    <w:rsid w:val="00F152DA"/>
    <w:rsid w:val="00F17389"/>
    <w:rsid w:val="00F2248E"/>
    <w:rsid w:val="00F24150"/>
    <w:rsid w:val="00F26959"/>
    <w:rsid w:val="00F3178D"/>
    <w:rsid w:val="00F42C52"/>
    <w:rsid w:val="00F43ABE"/>
    <w:rsid w:val="00F44DD6"/>
    <w:rsid w:val="00F53FD5"/>
    <w:rsid w:val="00F563C2"/>
    <w:rsid w:val="00F564E1"/>
    <w:rsid w:val="00F56B7D"/>
    <w:rsid w:val="00F64A1A"/>
    <w:rsid w:val="00F66D46"/>
    <w:rsid w:val="00F73063"/>
    <w:rsid w:val="00F81D84"/>
    <w:rsid w:val="00F83632"/>
    <w:rsid w:val="00F84EE2"/>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5E8"/>
    <w:rsid w:val="00FD30A3"/>
    <w:rsid w:val="00FD3F98"/>
    <w:rsid w:val="00FE1734"/>
    <w:rsid w:val="00FE187A"/>
    <w:rsid w:val="00FE2E3E"/>
    <w:rsid w:val="00FE3758"/>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package" Target="embeddings/Microsoft_Word_Macro-enabled_Document4.docm"/><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header" Target="header8.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Document5.docx"/><Relationship Id="rId38" Type="http://schemas.openxmlformats.org/officeDocument/2006/relationships/image" Target="media/image13.emf"/><Relationship Id="rId46" Type="http://schemas.openxmlformats.org/officeDocument/2006/relationships/theme" Target="theme/theme1.xml"/><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43</Pages>
  <Words>11457</Words>
  <Characters>65311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6</cp:revision>
  <cp:lastPrinted>2021-05-11T20:16:00Z</cp:lastPrinted>
  <dcterms:created xsi:type="dcterms:W3CDTF">2021-05-11T20:16:00Z</dcterms:created>
  <dcterms:modified xsi:type="dcterms:W3CDTF">2021-05-11T20:32:00Z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